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524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167949" w:rsidRPr="003479AE" w:rsidTr="00C25328">
        <w:trPr>
          <w:jc w:val="right"/>
        </w:trPr>
        <w:tc>
          <w:tcPr>
            <w:tcW w:w="5245" w:type="dxa"/>
            <w:gridSpan w:val="2"/>
          </w:tcPr>
          <w:p w:rsidR="00167949" w:rsidRPr="003479AE" w:rsidRDefault="00167949" w:rsidP="00C25328">
            <w:pPr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3479AE">
              <w:rPr>
                <w:sz w:val="26"/>
                <w:szCs w:val="26"/>
              </w:rPr>
              <w:br w:type="page"/>
            </w:r>
            <w:r w:rsidRPr="003479A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167949" w:rsidRPr="003479AE" w:rsidRDefault="00167949" w:rsidP="00C25328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167949" w:rsidRPr="003479AE" w:rsidRDefault="00167949" w:rsidP="00C25328">
            <w:pPr>
              <w:rPr>
                <w:sz w:val="26"/>
                <w:szCs w:val="26"/>
                <w:lang w:eastAsia="en-US"/>
              </w:rPr>
            </w:pPr>
            <w:r w:rsidRPr="003479A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167949" w:rsidRPr="007A7306" w:rsidTr="00C25328">
        <w:trPr>
          <w:trHeight w:val="665"/>
          <w:jc w:val="right"/>
        </w:trPr>
        <w:tc>
          <w:tcPr>
            <w:tcW w:w="2693" w:type="dxa"/>
          </w:tcPr>
          <w:p w:rsidR="00167949" w:rsidRPr="007A7306" w:rsidRDefault="00167949" w:rsidP="00C25328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 xml:space="preserve">от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7A7306">
              <w:rPr>
                <w:color w:val="FFFFFF" w:themeColor="background1"/>
                <w:sz w:val="24"/>
                <w:szCs w:val="26"/>
              </w:rPr>
              <w:t>REGDATESTAMP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:rsidR="00167949" w:rsidRPr="007A7306" w:rsidRDefault="00167949" w:rsidP="00C25328">
            <w:pPr>
              <w:rPr>
                <w:sz w:val="26"/>
                <w:szCs w:val="26"/>
              </w:rPr>
            </w:pPr>
            <w:r w:rsidRPr="007A7306">
              <w:rPr>
                <w:sz w:val="26"/>
                <w:szCs w:val="26"/>
              </w:rPr>
              <w:t>№</w:t>
            </w:r>
            <w:r w:rsidRPr="007A7306">
              <w:rPr>
                <w:color w:val="FFFFFF" w:themeColor="background1"/>
                <w:sz w:val="26"/>
                <w:szCs w:val="26"/>
              </w:rPr>
              <w:t xml:space="preserve"> </w:t>
            </w:r>
            <w:r w:rsidRPr="007A7306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:rsidR="00CB6DE3" w:rsidRPr="00CB6DE3" w:rsidRDefault="00CB6DE3" w:rsidP="00CB6DE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CB6DE3">
        <w:rPr>
          <w:sz w:val="26"/>
          <w:szCs w:val="26"/>
        </w:rPr>
        <w:t>Предложения о внесении изменений в муниципальную программу</w:t>
      </w:r>
    </w:p>
    <w:p w:rsidR="00CB6DE3" w:rsidRDefault="00CB6DE3" w:rsidP="00CB6DE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CB6DE3">
        <w:rPr>
          <w:sz w:val="26"/>
          <w:szCs w:val="26"/>
        </w:rPr>
        <w:t xml:space="preserve"> «Управление муниципальными финансами в городе Когалыме»</w:t>
      </w:r>
    </w:p>
    <w:p w:rsidR="00CB6DE3" w:rsidRDefault="00CB6DE3" w:rsidP="00CB6DE3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66824" w:rsidRDefault="000F453A" w:rsidP="00A6682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0F453A">
        <w:rPr>
          <w:sz w:val="26"/>
          <w:szCs w:val="26"/>
        </w:rPr>
        <w:t xml:space="preserve">Паспорт муниципальной программы </w:t>
      </w:r>
      <w:r w:rsidR="006D20FB" w:rsidRPr="005175D6">
        <w:rPr>
          <w:sz w:val="26"/>
          <w:szCs w:val="26"/>
        </w:rPr>
        <w:t>«Управление муниципальными финансами в городе Когалыме»</w:t>
      </w:r>
    </w:p>
    <w:p w:rsidR="00A66824" w:rsidRPr="000F453A" w:rsidRDefault="00A66824" w:rsidP="00A6682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A66824">
        <w:rPr>
          <w:sz w:val="26"/>
          <w:szCs w:val="26"/>
        </w:rPr>
        <w:t xml:space="preserve"> </w:t>
      </w:r>
      <w:r w:rsidRPr="000F453A">
        <w:rPr>
          <w:sz w:val="26"/>
          <w:szCs w:val="26"/>
        </w:rPr>
        <w:t>(далее – муниципальная программа)</w:t>
      </w:r>
    </w:p>
    <w:p w:rsidR="006D20FB" w:rsidRPr="005175D6" w:rsidRDefault="006D20FB" w:rsidP="006D20F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0F453A" w:rsidRPr="00C25328" w:rsidRDefault="000F453A" w:rsidP="000F453A">
      <w:pPr>
        <w:autoSpaceDE w:val="0"/>
        <w:autoSpaceDN w:val="0"/>
        <w:adjustRightInd w:val="0"/>
        <w:jc w:val="center"/>
        <w:rPr>
          <w:color w:val="FF0000"/>
          <w:sz w:val="8"/>
          <w:szCs w:val="26"/>
        </w:rPr>
      </w:pPr>
    </w:p>
    <w:p w:rsidR="000F453A" w:rsidRPr="000F453A" w:rsidRDefault="000F453A" w:rsidP="000F453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0F453A">
        <w:rPr>
          <w:sz w:val="26"/>
          <w:szCs w:val="26"/>
        </w:rPr>
        <w:t>1. Основные положения</w:t>
      </w:r>
    </w:p>
    <w:p w:rsidR="000F453A" w:rsidRPr="000F453A" w:rsidRDefault="000F453A" w:rsidP="000F453A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9"/>
        <w:gridCol w:w="10305"/>
      </w:tblGrid>
      <w:tr w:rsidR="000F453A" w:rsidRPr="00C25328" w:rsidTr="00C25328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3A" w:rsidRPr="00C25328" w:rsidRDefault="000F453A" w:rsidP="000F453A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C25328">
              <w:t xml:space="preserve">Куратор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3A" w:rsidRPr="00563410" w:rsidRDefault="00563410" w:rsidP="000F453A">
            <w:pPr>
              <w:autoSpaceDE w:val="0"/>
              <w:autoSpaceDN w:val="0"/>
              <w:adjustRightInd w:val="0"/>
            </w:pPr>
            <w:r w:rsidRPr="00563410">
              <w:t>Юсупов Руслан Шамилевич</w:t>
            </w:r>
            <w:r w:rsidR="000F453A" w:rsidRPr="00563410">
              <w:t xml:space="preserve"> - заместитель главы города Когалыма </w:t>
            </w:r>
          </w:p>
        </w:tc>
      </w:tr>
      <w:tr w:rsidR="000F453A" w:rsidRPr="00C25328" w:rsidTr="00C25328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3A" w:rsidRPr="00C25328" w:rsidRDefault="000F453A" w:rsidP="008E1606">
            <w:pPr>
              <w:autoSpaceDE w:val="0"/>
              <w:autoSpaceDN w:val="0"/>
              <w:adjustRightInd w:val="0"/>
            </w:pPr>
            <w:r w:rsidRPr="00C25328">
              <w:t xml:space="preserve">Ответственный исполнитель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3A" w:rsidRPr="00C25328" w:rsidRDefault="006D20FB" w:rsidP="006D20FB">
            <w:pPr>
              <w:autoSpaceDE w:val="0"/>
              <w:autoSpaceDN w:val="0"/>
              <w:adjustRightInd w:val="0"/>
            </w:pPr>
            <w:r w:rsidRPr="00C25328">
              <w:t>Рыбачок Марина Геннадьевна</w:t>
            </w:r>
            <w:r w:rsidR="000F453A" w:rsidRPr="00C25328">
              <w:t xml:space="preserve"> – </w:t>
            </w:r>
            <w:r w:rsidRPr="00C25328">
              <w:t>председатель Комитета финансов Администрации города Когалыма</w:t>
            </w:r>
          </w:p>
        </w:tc>
      </w:tr>
      <w:tr w:rsidR="000F453A" w:rsidRPr="00C25328" w:rsidTr="00C25328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3A" w:rsidRPr="00C25328" w:rsidRDefault="000F453A" w:rsidP="002B63DE">
            <w:pPr>
              <w:autoSpaceDE w:val="0"/>
              <w:autoSpaceDN w:val="0"/>
              <w:adjustRightInd w:val="0"/>
            </w:pPr>
            <w:r w:rsidRPr="00C25328">
              <w:t xml:space="preserve">Соисполнители муниципальной программы 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3A" w:rsidRPr="00C25328" w:rsidRDefault="000F453A" w:rsidP="00F75AE8">
            <w:pPr>
              <w:autoSpaceDE w:val="0"/>
              <w:autoSpaceDN w:val="0"/>
              <w:adjustRightInd w:val="0"/>
            </w:pPr>
            <w:r w:rsidRPr="00C25328">
              <w:t xml:space="preserve"> </w:t>
            </w:r>
            <w:r w:rsidR="00F75AE8" w:rsidRPr="00C25328">
              <w:t>-</w:t>
            </w:r>
          </w:p>
        </w:tc>
      </w:tr>
      <w:tr w:rsidR="000F453A" w:rsidRPr="00C25328" w:rsidTr="00C25328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3A" w:rsidRPr="00C25328" w:rsidRDefault="000F453A" w:rsidP="002B63DE">
            <w:pPr>
              <w:autoSpaceDE w:val="0"/>
              <w:autoSpaceDN w:val="0"/>
              <w:adjustRightInd w:val="0"/>
            </w:pPr>
            <w:r w:rsidRPr="00C25328">
              <w:t>Период реализации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3A" w:rsidRPr="00C25328" w:rsidRDefault="003A38AA" w:rsidP="00B93533">
            <w:pPr>
              <w:autoSpaceDE w:val="0"/>
              <w:autoSpaceDN w:val="0"/>
              <w:adjustRightInd w:val="0"/>
            </w:pPr>
            <w:r w:rsidRPr="00C25328">
              <w:t>202</w:t>
            </w:r>
            <w:r w:rsidR="00B93533">
              <w:t>6</w:t>
            </w:r>
            <w:r w:rsidRPr="00C25328">
              <w:t>-202</w:t>
            </w:r>
            <w:r w:rsidR="00B93533">
              <w:t>9</w:t>
            </w:r>
          </w:p>
        </w:tc>
      </w:tr>
      <w:tr w:rsidR="003A38AA" w:rsidRPr="00C25328" w:rsidTr="00C25328">
        <w:tc>
          <w:tcPr>
            <w:tcW w:w="1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8AA" w:rsidRPr="00C25328" w:rsidRDefault="003A38AA" w:rsidP="002B63DE">
            <w:pPr>
              <w:autoSpaceDE w:val="0"/>
              <w:autoSpaceDN w:val="0"/>
              <w:adjustRightInd w:val="0"/>
              <w:rPr>
                <w:color w:val="FF0000"/>
              </w:rPr>
            </w:pPr>
            <w:r w:rsidRPr="00C25328">
              <w:t>Цели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528" w:rsidRPr="00C25328" w:rsidRDefault="006025C5" w:rsidP="00113E6D">
            <w:pPr>
              <w:autoSpaceDE w:val="0"/>
              <w:autoSpaceDN w:val="0"/>
              <w:adjustRightInd w:val="0"/>
            </w:pPr>
            <w:r w:rsidRPr="00C25328">
              <w:rPr>
                <w:rFonts w:eastAsiaTheme="minorHAnsi"/>
                <w:lang w:eastAsia="en-US"/>
              </w:rPr>
              <w:t>Повышение качества управления муниципальными финансами города Когалыма (о</w:t>
            </w:r>
            <w:r w:rsidR="006D20FB" w:rsidRPr="00C25328">
              <w:t>беспечение сбалансированности, устойчивости бюджета города Когалыма, создание условий для качественной организации бюджетного процесса в городе Когалыме</w:t>
            </w:r>
            <w:r w:rsidRPr="00C25328">
              <w:t>)</w:t>
            </w:r>
          </w:p>
        </w:tc>
      </w:tr>
      <w:tr w:rsidR="000F453A" w:rsidRPr="00C25328" w:rsidTr="00C25328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3A" w:rsidRPr="00C25328" w:rsidRDefault="000F453A" w:rsidP="002B63DE">
            <w:pPr>
              <w:autoSpaceDE w:val="0"/>
              <w:autoSpaceDN w:val="0"/>
              <w:adjustRightInd w:val="0"/>
            </w:pPr>
            <w:r w:rsidRPr="00C25328">
              <w:t>Направления (подпрограммы) муниципальной программы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3A" w:rsidRPr="00C25328" w:rsidRDefault="00F87AC2" w:rsidP="008A2528">
            <w:pPr>
              <w:autoSpaceDE w:val="0"/>
              <w:autoSpaceDN w:val="0"/>
              <w:adjustRightInd w:val="0"/>
            </w:pPr>
            <w:r w:rsidRPr="00C25328">
              <w:t>Проведение бюджетной и налоговой политики в пределах установленных полномочий, направленной на обеспечение сбалансированности, устойчивости бюджета города Когалыма, создание условий для качественной организации бюджетного процесса</w:t>
            </w:r>
          </w:p>
        </w:tc>
      </w:tr>
      <w:tr w:rsidR="000F453A" w:rsidRPr="00C25328" w:rsidTr="00C25328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3A" w:rsidRPr="00C25328" w:rsidRDefault="000F453A" w:rsidP="00F37FB4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25328">
              <w:rPr>
                <w:color w:val="000000" w:themeColor="text1"/>
              </w:rPr>
              <w:t>Объёмы финансового обеспечения за весь период реализации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3A" w:rsidRPr="00C25328" w:rsidRDefault="00C826A0" w:rsidP="007033E7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563410">
              <w:rPr>
                <w:color w:val="000000" w:themeColor="text1"/>
              </w:rPr>
              <w:t>23</w:t>
            </w:r>
            <w:r w:rsidR="007033E7" w:rsidRPr="00563410">
              <w:rPr>
                <w:color w:val="000000" w:themeColor="text1"/>
              </w:rPr>
              <w:t>0</w:t>
            </w:r>
            <w:r w:rsidRPr="00563410">
              <w:rPr>
                <w:color w:val="000000" w:themeColor="text1"/>
              </w:rPr>
              <w:t> </w:t>
            </w:r>
            <w:r w:rsidR="007033E7" w:rsidRPr="00563410">
              <w:rPr>
                <w:color w:val="000000" w:themeColor="text1"/>
              </w:rPr>
              <w:t>368</w:t>
            </w:r>
            <w:r w:rsidRPr="00563410">
              <w:rPr>
                <w:color w:val="000000" w:themeColor="text1"/>
              </w:rPr>
              <w:t>,</w:t>
            </w:r>
            <w:r w:rsidR="007033E7" w:rsidRPr="00563410">
              <w:rPr>
                <w:color w:val="000000" w:themeColor="text1"/>
              </w:rPr>
              <w:t>2</w:t>
            </w:r>
            <w:r w:rsidR="00B82AB2" w:rsidRPr="00563410">
              <w:rPr>
                <w:color w:val="000000" w:themeColor="text1"/>
              </w:rPr>
              <w:t xml:space="preserve"> </w:t>
            </w:r>
            <w:r w:rsidR="007F5854" w:rsidRPr="00563410">
              <w:rPr>
                <w:color w:val="000000" w:themeColor="text1"/>
              </w:rPr>
              <w:t>тыс. рублей</w:t>
            </w:r>
          </w:p>
        </w:tc>
      </w:tr>
      <w:tr w:rsidR="000F453A" w:rsidRPr="00C25328" w:rsidTr="00C25328"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3A" w:rsidRPr="00C25328" w:rsidRDefault="000F453A" w:rsidP="002B63DE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25328">
              <w:rPr>
                <w:color w:val="000000" w:themeColor="text1"/>
              </w:rPr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3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53A" w:rsidRPr="00C25328" w:rsidRDefault="007F5854" w:rsidP="007F1D64">
            <w:pPr>
              <w:pStyle w:val="af0"/>
              <w:autoSpaceDE w:val="0"/>
              <w:autoSpaceDN w:val="0"/>
              <w:adjustRightInd w:val="0"/>
              <w:ind w:left="0"/>
              <w:rPr>
                <w:color w:val="000000" w:themeColor="text1"/>
              </w:rPr>
            </w:pPr>
            <w:r w:rsidRPr="00C25328">
              <w:rPr>
                <w:color w:val="000000" w:themeColor="text1"/>
              </w:rPr>
              <w:t>Государственная программа Ханты-Мансийского автономного округа – Югры - «</w:t>
            </w:r>
            <w:r w:rsidR="00FD0208" w:rsidRPr="00C25328">
              <w:rPr>
                <w:color w:val="000000" w:themeColor="text1"/>
              </w:rPr>
              <w:t>Управление государственными финансами и создание условий для эффективного управления муниципальными финансами</w:t>
            </w:r>
            <w:r w:rsidRPr="00C25328">
              <w:rPr>
                <w:color w:val="000000" w:themeColor="text1"/>
              </w:rPr>
              <w:t>»</w:t>
            </w:r>
          </w:p>
        </w:tc>
      </w:tr>
    </w:tbl>
    <w:p w:rsidR="00C25328" w:rsidRDefault="00C25328" w:rsidP="000F453A">
      <w:pPr>
        <w:shd w:val="clear" w:color="auto" w:fill="FFFFFF"/>
        <w:jc w:val="right"/>
        <w:outlineLvl w:val="2"/>
        <w:rPr>
          <w:color w:val="FF0000"/>
          <w:sz w:val="22"/>
          <w:szCs w:val="26"/>
        </w:rPr>
        <w:sectPr w:rsidR="00C25328" w:rsidSect="00CB6DE3">
          <w:headerReference w:type="default" r:id="rId8"/>
          <w:pgSz w:w="16838" w:h="11906" w:orient="landscape"/>
          <w:pgMar w:top="567" w:right="567" w:bottom="567" w:left="567" w:header="709" w:footer="709" w:gutter="0"/>
          <w:pgNumType w:start="3"/>
          <w:cols w:space="708"/>
          <w:docGrid w:linePitch="360"/>
        </w:sectPr>
      </w:pPr>
    </w:p>
    <w:p w:rsidR="000F453A" w:rsidRDefault="000F453A" w:rsidP="000F453A">
      <w:pPr>
        <w:shd w:val="clear" w:color="auto" w:fill="FFFFFF"/>
        <w:jc w:val="center"/>
        <w:outlineLvl w:val="2"/>
        <w:rPr>
          <w:sz w:val="26"/>
          <w:szCs w:val="26"/>
        </w:rPr>
      </w:pPr>
      <w:r w:rsidRPr="007F5854">
        <w:rPr>
          <w:sz w:val="26"/>
          <w:szCs w:val="26"/>
        </w:rPr>
        <w:lastRenderedPageBreak/>
        <w:t>2. Показатели муниципальной программы</w:t>
      </w:r>
    </w:p>
    <w:p w:rsidR="0061546D" w:rsidRPr="0011640B" w:rsidRDefault="0061546D" w:rsidP="0061546D">
      <w:pPr>
        <w:autoSpaceDE w:val="0"/>
        <w:autoSpaceDN w:val="0"/>
        <w:adjustRightInd w:val="0"/>
        <w:jc w:val="both"/>
        <w:rPr>
          <w:szCs w:val="26"/>
        </w:rPr>
      </w:pPr>
    </w:p>
    <w:tbl>
      <w:tblPr>
        <w:tblStyle w:val="a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6"/>
        <w:gridCol w:w="3136"/>
        <w:gridCol w:w="1030"/>
        <w:gridCol w:w="1030"/>
        <w:gridCol w:w="882"/>
        <w:gridCol w:w="587"/>
        <w:gridCol w:w="885"/>
        <w:gridCol w:w="879"/>
        <w:gridCol w:w="885"/>
        <w:gridCol w:w="926"/>
        <w:gridCol w:w="1720"/>
        <w:gridCol w:w="1770"/>
        <w:gridCol w:w="1428"/>
      </w:tblGrid>
      <w:tr w:rsidR="00C25328" w:rsidRPr="00C25328" w:rsidTr="00C25328">
        <w:tc>
          <w:tcPr>
            <w:tcW w:w="171" w:type="pct"/>
            <w:vMerge w:val="restart"/>
            <w:vAlign w:val="center"/>
          </w:tcPr>
          <w:p w:rsidR="007200D7" w:rsidRPr="00C25328" w:rsidRDefault="007200D7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№ п/п</w:t>
            </w:r>
          </w:p>
        </w:tc>
        <w:tc>
          <w:tcPr>
            <w:tcW w:w="999" w:type="pct"/>
            <w:vMerge w:val="restart"/>
            <w:vAlign w:val="center"/>
          </w:tcPr>
          <w:p w:rsidR="007200D7" w:rsidRPr="00C25328" w:rsidRDefault="007200D7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Наименование показателя</w:t>
            </w:r>
          </w:p>
        </w:tc>
        <w:tc>
          <w:tcPr>
            <w:tcW w:w="328" w:type="pct"/>
            <w:vMerge w:val="restart"/>
            <w:vAlign w:val="center"/>
          </w:tcPr>
          <w:p w:rsidR="007200D7" w:rsidRPr="00C25328" w:rsidRDefault="007200D7" w:rsidP="002B63D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Уровень показателя</w:t>
            </w:r>
          </w:p>
        </w:tc>
        <w:tc>
          <w:tcPr>
            <w:tcW w:w="328" w:type="pct"/>
            <w:vMerge w:val="restart"/>
            <w:vAlign w:val="center"/>
          </w:tcPr>
          <w:p w:rsidR="007200D7" w:rsidRPr="00C25328" w:rsidRDefault="007200D7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Единица измерения</w:t>
            </w:r>
          </w:p>
        </w:tc>
        <w:tc>
          <w:tcPr>
            <w:tcW w:w="468" w:type="pct"/>
            <w:gridSpan w:val="2"/>
            <w:vAlign w:val="center"/>
          </w:tcPr>
          <w:p w:rsidR="007200D7" w:rsidRPr="00C25328" w:rsidRDefault="007200D7" w:rsidP="002B63D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Базовое значение</w:t>
            </w:r>
          </w:p>
        </w:tc>
        <w:tc>
          <w:tcPr>
            <w:tcW w:w="1139" w:type="pct"/>
            <w:gridSpan w:val="4"/>
            <w:vAlign w:val="center"/>
          </w:tcPr>
          <w:p w:rsidR="007200D7" w:rsidRPr="00C25328" w:rsidRDefault="007200D7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Значение показателя по годам</w:t>
            </w:r>
          </w:p>
        </w:tc>
        <w:tc>
          <w:tcPr>
            <w:tcW w:w="548" w:type="pct"/>
            <w:vMerge w:val="restart"/>
            <w:vAlign w:val="center"/>
          </w:tcPr>
          <w:p w:rsidR="007200D7" w:rsidRPr="00C25328" w:rsidRDefault="007200D7" w:rsidP="002B63D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Документ</w:t>
            </w:r>
          </w:p>
        </w:tc>
        <w:tc>
          <w:tcPr>
            <w:tcW w:w="564" w:type="pct"/>
            <w:vMerge w:val="restart"/>
            <w:vAlign w:val="center"/>
          </w:tcPr>
          <w:p w:rsidR="007200D7" w:rsidRPr="00C25328" w:rsidRDefault="007200D7" w:rsidP="002B63D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Ответственный за достижение показателя</w:t>
            </w:r>
          </w:p>
        </w:tc>
        <w:tc>
          <w:tcPr>
            <w:tcW w:w="455" w:type="pct"/>
            <w:vMerge w:val="restart"/>
            <w:vAlign w:val="center"/>
          </w:tcPr>
          <w:p w:rsidR="007200D7" w:rsidRPr="00C25328" w:rsidRDefault="007200D7" w:rsidP="002B63DE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Связь с показателями национальных целей</w:t>
            </w:r>
          </w:p>
        </w:tc>
      </w:tr>
      <w:tr w:rsidR="00C25328" w:rsidRPr="00C25328" w:rsidTr="00C25328">
        <w:tc>
          <w:tcPr>
            <w:tcW w:w="171" w:type="pct"/>
            <w:vMerge/>
            <w:vAlign w:val="center"/>
          </w:tcPr>
          <w:p w:rsidR="007200D7" w:rsidRPr="00C25328" w:rsidRDefault="007200D7" w:rsidP="0061546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999" w:type="pct"/>
            <w:vMerge/>
            <w:vAlign w:val="center"/>
          </w:tcPr>
          <w:p w:rsidR="007200D7" w:rsidRPr="00C25328" w:rsidRDefault="007200D7" w:rsidP="0061546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28" w:type="pct"/>
            <w:vMerge/>
            <w:vAlign w:val="center"/>
          </w:tcPr>
          <w:p w:rsidR="007200D7" w:rsidRPr="00C25328" w:rsidRDefault="007200D7" w:rsidP="0061546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328" w:type="pct"/>
            <w:vMerge/>
            <w:vAlign w:val="center"/>
          </w:tcPr>
          <w:p w:rsidR="007200D7" w:rsidRPr="00C25328" w:rsidRDefault="007200D7" w:rsidP="0061546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281" w:type="pct"/>
            <w:vAlign w:val="center"/>
          </w:tcPr>
          <w:p w:rsidR="007200D7" w:rsidRPr="00C25328" w:rsidRDefault="007200D7" w:rsidP="0061546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значение</w:t>
            </w:r>
          </w:p>
        </w:tc>
        <w:tc>
          <w:tcPr>
            <w:tcW w:w="187" w:type="pct"/>
            <w:vAlign w:val="center"/>
          </w:tcPr>
          <w:p w:rsidR="007200D7" w:rsidRPr="00C25328" w:rsidRDefault="007200D7" w:rsidP="0061546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год</w:t>
            </w:r>
          </w:p>
        </w:tc>
        <w:tc>
          <w:tcPr>
            <w:tcW w:w="282" w:type="pct"/>
            <w:vAlign w:val="center"/>
          </w:tcPr>
          <w:p w:rsidR="007200D7" w:rsidRPr="00095FAA" w:rsidRDefault="007200D7" w:rsidP="00095FAA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  <w:lang w:val="en-US"/>
              </w:rPr>
              <w:t>202</w:t>
            </w:r>
            <w:r w:rsidR="00095FAA">
              <w:rPr>
                <w:spacing w:val="-6"/>
              </w:rPr>
              <w:t>6</w:t>
            </w:r>
          </w:p>
        </w:tc>
        <w:tc>
          <w:tcPr>
            <w:tcW w:w="280" w:type="pct"/>
            <w:vAlign w:val="center"/>
          </w:tcPr>
          <w:p w:rsidR="007200D7" w:rsidRPr="00C25328" w:rsidRDefault="007200D7" w:rsidP="00095FAA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C25328">
              <w:rPr>
                <w:spacing w:val="-6"/>
              </w:rPr>
              <w:t>202</w:t>
            </w:r>
            <w:r w:rsidR="00095FAA">
              <w:rPr>
                <w:spacing w:val="-6"/>
              </w:rPr>
              <w:t>7</w:t>
            </w:r>
          </w:p>
        </w:tc>
        <w:tc>
          <w:tcPr>
            <w:tcW w:w="282" w:type="pct"/>
            <w:vAlign w:val="center"/>
          </w:tcPr>
          <w:p w:rsidR="007200D7" w:rsidRPr="00C25328" w:rsidRDefault="007200D7" w:rsidP="00095FAA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C25328">
              <w:rPr>
                <w:spacing w:val="-6"/>
              </w:rPr>
              <w:t>202</w:t>
            </w:r>
            <w:r w:rsidR="00095FAA">
              <w:rPr>
                <w:spacing w:val="-6"/>
              </w:rPr>
              <w:t>8</w:t>
            </w:r>
          </w:p>
        </w:tc>
        <w:tc>
          <w:tcPr>
            <w:tcW w:w="295" w:type="pct"/>
            <w:vAlign w:val="center"/>
          </w:tcPr>
          <w:p w:rsidR="007200D7" w:rsidRPr="00C25328" w:rsidRDefault="007200D7" w:rsidP="00095FAA">
            <w:pPr>
              <w:autoSpaceDE w:val="0"/>
              <w:autoSpaceDN w:val="0"/>
              <w:adjustRightInd w:val="0"/>
              <w:jc w:val="center"/>
              <w:rPr>
                <w:spacing w:val="-6"/>
                <w:lang w:val="en-US"/>
              </w:rPr>
            </w:pPr>
            <w:r w:rsidRPr="00C25328">
              <w:rPr>
                <w:spacing w:val="-6"/>
              </w:rPr>
              <w:t>202</w:t>
            </w:r>
            <w:r w:rsidR="00095FAA">
              <w:rPr>
                <w:spacing w:val="-6"/>
              </w:rPr>
              <w:t>9</w:t>
            </w:r>
          </w:p>
        </w:tc>
        <w:tc>
          <w:tcPr>
            <w:tcW w:w="548" w:type="pct"/>
            <w:vMerge/>
            <w:vAlign w:val="center"/>
          </w:tcPr>
          <w:p w:rsidR="007200D7" w:rsidRPr="00C25328" w:rsidRDefault="007200D7" w:rsidP="0061546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564" w:type="pct"/>
            <w:vMerge/>
            <w:vAlign w:val="center"/>
          </w:tcPr>
          <w:p w:rsidR="007200D7" w:rsidRPr="00C25328" w:rsidRDefault="007200D7" w:rsidP="0061546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  <w:tc>
          <w:tcPr>
            <w:tcW w:w="455" w:type="pct"/>
            <w:vMerge/>
            <w:vAlign w:val="center"/>
          </w:tcPr>
          <w:p w:rsidR="007200D7" w:rsidRPr="00C25328" w:rsidRDefault="007200D7" w:rsidP="0061546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</w:p>
        </w:tc>
      </w:tr>
      <w:tr w:rsidR="00C25328" w:rsidRPr="00C25328" w:rsidTr="00C25328">
        <w:tc>
          <w:tcPr>
            <w:tcW w:w="171" w:type="pct"/>
            <w:vAlign w:val="center"/>
          </w:tcPr>
          <w:p w:rsidR="0061546D" w:rsidRPr="00C25328" w:rsidRDefault="0061546D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1</w:t>
            </w:r>
          </w:p>
        </w:tc>
        <w:tc>
          <w:tcPr>
            <w:tcW w:w="999" w:type="pct"/>
            <w:vAlign w:val="center"/>
          </w:tcPr>
          <w:p w:rsidR="0061546D" w:rsidRPr="00C25328" w:rsidRDefault="0061546D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2</w:t>
            </w:r>
          </w:p>
        </w:tc>
        <w:tc>
          <w:tcPr>
            <w:tcW w:w="328" w:type="pct"/>
            <w:vAlign w:val="center"/>
          </w:tcPr>
          <w:p w:rsidR="0061546D" w:rsidRPr="00C25328" w:rsidRDefault="0061546D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3</w:t>
            </w:r>
          </w:p>
        </w:tc>
        <w:tc>
          <w:tcPr>
            <w:tcW w:w="328" w:type="pct"/>
            <w:vAlign w:val="center"/>
          </w:tcPr>
          <w:p w:rsidR="0061546D" w:rsidRPr="00C25328" w:rsidRDefault="0061546D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4</w:t>
            </w:r>
          </w:p>
        </w:tc>
        <w:tc>
          <w:tcPr>
            <w:tcW w:w="281" w:type="pct"/>
            <w:vAlign w:val="center"/>
          </w:tcPr>
          <w:p w:rsidR="0061546D" w:rsidRPr="00C25328" w:rsidRDefault="0061546D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5</w:t>
            </w:r>
          </w:p>
        </w:tc>
        <w:tc>
          <w:tcPr>
            <w:tcW w:w="187" w:type="pct"/>
            <w:vAlign w:val="center"/>
          </w:tcPr>
          <w:p w:rsidR="0061546D" w:rsidRPr="00C25328" w:rsidRDefault="0061546D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6</w:t>
            </w:r>
          </w:p>
        </w:tc>
        <w:tc>
          <w:tcPr>
            <w:tcW w:w="282" w:type="pct"/>
            <w:vAlign w:val="center"/>
          </w:tcPr>
          <w:p w:rsidR="0061546D" w:rsidRPr="00C25328" w:rsidRDefault="0061546D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7</w:t>
            </w:r>
          </w:p>
        </w:tc>
        <w:tc>
          <w:tcPr>
            <w:tcW w:w="280" w:type="pct"/>
            <w:vAlign w:val="center"/>
          </w:tcPr>
          <w:p w:rsidR="0061546D" w:rsidRPr="00C25328" w:rsidRDefault="0061546D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8</w:t>
            </w:r>
          </w:p>
        </w:tc>
        <w:tc>
          <w:tcPr>
            <w:tcW w:w="282" w:type="pct"/>
            <w:vAlign w:val="center"/>
          </w:tcPr>
          <w:p w:rsidR="0061546D" w:rsidRPr="00C25328" w:rsidRDefault="0061546D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9</w:t>
            </w:r>
          </w:p>
        </w:tc>
        <w:tc>
          <w:tcPr>
            <w:tcW w:w="295" w:type="pct"/>
            <w:vAlign w:val="center"/>
          </w:tcPr>
          <w:p w:rsidR="0061546D" w:rsidRPr="00C25328" w:rsidRDefault="0061546D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10</w:t>
            </w:r>
          </w:p>
        </w:tc>
        <w:tc>
          <w:tcPr>
            <w:tcW w:w="548" w:type="pct"/>
            <w:vAlign w:val="center"/>
          </w:tcPr>
          <w:p w:rsidR="0061546D" w:rsidRPr="00C25328" w:rsidRDefault="0061546D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11</w:t>
            </w:r>
          </w:p>
        </w:tc>
        <w:tc>
          <w:tcPr>
            <w:tcW w:w="564" w:type="pct"/>
            <w:vAlign w:val="center"/>
          </w:tcPr>
          <w:p w:rsidR="0061546D" w:rsidRPr="00C25328" w:rsidRDefault="0061546D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12</w:t>
            </w:r>
          </w:p>
        </w:tc>
        <w:tc>
          <w:tcPr>
            <w:tcW w:w="455" w:type="pct"/>
            <w:vAlign w:val="center"/>
          </w:tcPr>
          <w:p w:rsidR="0061546D" w:rsidRPr="00C25328" w:rsidRDefault="0061546D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C25328">
              <w:rPr>
                <w:spacing w:val="-6"/>
              </w:rPr>
              <w:t>13</w:t>
            </w:r>
          </w:p>
        </w:tc>
      </w:tr>
      <w:tr w:rsidR="00EA5AA4" w:rsidRPr="00C25328" w:rsidTr="00EA5AA4">
        <w:tc>
          <w:tcPr>
            <w:tcW w:w="171" w:type="pct"/>
            <w:vAlign w:val="center"/>
          </w:tcPr>
          <w:p w:rsidR="00EA5AA4" w:rsidRPr="00C25328" w:rsidRDefault="00EA5AA4" w:rsidP="008E160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1.</w:t>
            </w:r>
          </w:p>
        </w:tc>
        <w:tc>
          <w:tcPr>
            <w:tcW w:w="4829" w:type="pct"/>
            <w:gridSpan w:val="12"/>
            <w:vAlign w:val="center"/>
          </w:tcPr>
          <w:p w:rsidR="00EA5AA4" w:rsidRPr="004C0118" w:rsidRDefault="00EA5AA4" w:rsidP="008E1606">
            <w:pPr>
              <w:autoSpaceDE w:val="0"/>
              <w:autoSpaceDN w:val="0"/>
              <w:adjustRightInd w:val="0"/>
              <w:jc w:val="center"/>
              <w:rPr>
                <w:color w:val="FFFF00"/>
                <w:spacing w:val="-6"/>
              </w:rPr>
            </w:pPr>
            <w:r w:rsidRPr="008D6E82">
              <w:t>Цель муниципальной программы: «Повышение качества управления муниципальными финансами города Когалыма (обеспечение сбалансированности, устойчивости бюджета города Когалыма, создание условий для качественной организации бюджетного процесса в городе Когалыме)»</w:t>
            </w:r>
          </w:p>
        </w:tc>
      </w:tr>
      <w:tr w:rsidR="00C25328" w:rsidRPr="008D6E82" w:rsidTr="00C25328">
        <w:tc>
          <w:tcPr>
            <w:tcW w:w="171" w:type="pct"/>
            <w:vAlign w:val="center"/>
          </w:tcPr>
          <w:p w:rsidR="00A06D65" w:rsidRPr="008D6E82" w:rsidRDefault="00EA5AA4" w:rsidP="003B5998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1.1.</w:t>
            </w:r>
          </w:p>
        </w:tc>
        <w:tc>
          <w:tcPr>
            <w:tcW w:w="999" w:type="pct"/>
            <w:vAlign w:val="center"/>
          </w:tcPr>
          <w:p w:rsidR="00A06D65" w:rsidRPr="008D6E82" w:rsidRDefault="00A06D65" w:rsidP="00A06D6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8D6E82">
              <w:rPr>
                <w:spacing w:val="-6"/>
              </w:rPr>
              <w:t xml:space="preserve">Исполнение плана по налоговым и неналоговым доходам, утвержденного решением о бюджете города Когалыма </w:t>
            </w:r>
          </w:p>
        </w:tc>
        <w:tc>
          <w:tcPr>
            <w:tcW w:w="328" w:type="pct"/>
            <w:vAlign w:val="center"/>
          </w:tcPr>
          <w:p w:rsidR="00A06D65" w:rsidRPr="008D6E82" w:rsidRDefault="00A06D65" w:rsidP="0070156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D6E82">
              <w:rPr>
                <w:spacing w:val="-6"/>
              </w:rPr>
              <w:t>«</w:t>
            </w:r>
            <w:r w:rsidR="006C3129" w:rsidRPr="008D6E82">
              <w:rPr>
                <w:spacing w:val="-6"/>
              </w:rPr>
              <w:t>МП</w:t>
            </w:r>
            <w:r w:rsidRPr="008D6E82">
              <w:rPr>
                <w:spacing w:val="-6"/>
              </w:rPr>
              <w:t>»</w:t>
            </w:r>
          </w:p>
        </w:tc>
        <w:tc>
          <w:tcPr>
            <w:tcW w:w="328" w:type="pct"/>
            <w:vAlign w:val="center"/>
          </w:tcPr>
          <w:p w:rsidR="00A06D65" w:rsidRPr="008D6E82" w:rsidRDefault="00A06D65" w:rsidP="0070156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D6E82">
              <w:rPr>
                <w:spacing w:val="-6"/>
              </w:rPr>
              <w:t>%</w:t>
            </w:r>
          </w:p>
        </w:tc>
        <w:tc>
          <w:tcPr>
            <w:tcW w:w="281" w:type="pct"/>
            <w:vAlign w:val="center"/>
          </w:tcPr>
          <w:p w:rsidR="00A06D65" w:rsidRPr="008D6E82" w:rsidRDefault="00A86778" w:rsidP="00A2461B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D6E82">
              <w:rPr>
                <w:rFonts w:eastAsia="Calibri"/>
                <w:spacing w:val="-6"/>
              </w:rPr>
              <w:t>11</w:t>
            </w:r>
            <w:r w:rsidR="008D6E82" w:rsidRPr="008D6E82">
              <w:rPr>
                <w:rFonts w:eastAsia="Calibri"/>
                <w:spacing w:val="-6"/>
              </w:rPr>
              <w:t>1</w:t>
            </w:r>
            <w:r w:rsidRPr="008D6E82">
              <w:rPr>
                <w:rFonts w:eastAsia="Calibri"/>
                <w:spacing w:val="-6"/>
              </w:rPr>
              <w:t>,</w:t>
            </w:r>
            <w:r w:rsidR="008D6E82" w:rsidRPr="008D6E82">
              <w:rPr>
                <w:rFonts w:eastAsia="Calibri"/>
                <w:spacing w:val="-6"/>
              </w:rPr>
              <w:t>5</w:t>
            </w:r>
          </w:p>
        </w:tc>
        <w:tc>
          <w:tcPr>
            <w:tcW w:w="187" w:type="pct"/>
            <w:vAlign w:val="center"/>
          </w:tcPr>
          <w:p w:rsidR="00A06D65" w:rsidRPr="008D6E82" w:rsidRDefault="00A06D65" w:rsidP="00563410">
            <w:pPr>
              <w:autoSpaceDE w:val="0"/>
              <w:autoSpaceDN w:val="0"/>
              <w:adjustRightInd w:val="0"/>
              <w:rPr>
                <w:spacing w:val="-6"/>
              </w:rPr>
            </w:pPr>
            <w:r w:rsidRPr="008D6E82">
              <w:rPr>
                <w:spacing w:val="-6"/>
              </w:rPr>
              <w:t>202</w:t>
            </w:r>
            <w:r w:rsidR="00563410" w:rsidRPr="008D6E82">
              <w:rPr>
                <w:spacing w:val="-6"/>
              </w:rPr>
              <w:t>4</w:t>
            </w:r>
          </w:p>
        </w:tc>
        <w:tc>
          <w:tcPr>
            <w:tcW w:w="282" w:type="pct"/>
            <w:vAlign w:val="center"/>
          </w:tcPr>
          <w:p w:rsidR="00A06D65" w:rsidRPr="008D6E82" w:rsidRDefault="00A06D65" w:rsidP="00103220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</w:rPr>
            </w:pPr>
            <w:r w:rsidRPr="008D6E82">
              <w:rPr>
                <w:rFonts w:eastAsia="Calibri"/>
                <w:spacing w:val="-6"/>
              </w:rPr>
              <w:t>Не менее</w:t>
            </w:r>
          </w:p>
          <w:p w:rsidR="00A06D65" w:rsidRPr="008D6E82" w:rsidRDefault="00A06D65" w:rsidP="007555D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D6E82">
              <w:rPr>
                <w:rFonts w:eastAsia="Calibri"/>
                <w:spacing w:val="-6"/>
              </w:rPr>
              <w:t>99,</w:t>
            </w:r>
            <w:r w:rsidR="007555DD">
              <w:rPr>
                <w:rFonts w:eastAsia="Calibri"/>
                <w:spacing w:val="-6"/>
              </w:rPr>
              <w:t>7</w:t>
            </w:r>
          </w:p>
        </w:tc>
        <w:tc>
          <w:tcPr>
            <w:tcW w:w="280" w:type="pct"/>
            <w:vAlign w:val="center"/>
          </w:tcPr>
          <w:p w:rsidR="00A06D65" w:rsidRPr="008D6E82" w:rsidRDefault="00A06D65" w:rsidP="00103220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</w:rPr>
            </w:pPr>
            <w:r w:rsidRPr="008D6E82">
              <w:rPr>
                <w:rFonts w:eastAsia="Calibri"/>
                <w:spacing w:val="-6"/>
              </w:rPr>
              <w:t>Не менее</w:t>
            </w:r>
          </w:p>
          <w:p w:rsidR="00A06D65" w:rsidRPr="008D6E82" w:rsidRDefault="00A06D65" w:rsidP="0010322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D6E82">
              <w:rPr>
                <w:rFonts w:eastAsia="Calibri"/>
                <w:spacing w:val="-6"/>
              </w:rPr>
              <w:t>99,7</w:t>
            </w:r>
          </w:p>
        </w:tc>
        <w:tc>
          <w:tcPr>
            <w:tcW w:w="282" w:type="pct"/>
            <w:vAlign w:val="center"/>
          </w:tcPr>
          <w:p w:rsidR="00A06D65" w:rsidRPr="008D6E82" w:rsidRDefault="00A06D65" w:rsidP="00103220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</w:rPr>
            </w:pPr>
            <w:r w:rsidRPr="008D6E82">
              <w:rPr>
                <w:rFonts w:eastAsia="Calibri"/>
                <w:spacing w:val="-6"/>
              </w:rPr>
              <w:t>Не менее</w:t>
            </w:r>
          </w:p>
          <w:p w:rsidR="00A06D65" w:rsidRPr="008D6E82" w:rsidRDefault="00A06D65" w:rsidP="007555DD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D6E82">
              <w:rPr>
                <w:rFonts w:eastAsia="Calibri"/>
                <w:spacing w:val="-6"/>
              </w:rPr>
              <w:t>99,</w:t>
            </w:r>
            <w:r w:rsidR="007555DD">
              <w:rPr>
                <w:rFonts w:eastAsia="Calibri"/>
                <w:spacing w:val="-6"/>
              </w:rPr>
              <w:t>8</w:t>
            </w:r>
          </w:p>
        </w:tc>
        <w:tc>
          <w:tcPr>
            <w:tcW w:w="295" w:type="pct"/>
            <w:vAlign w:val="center"/>
          </w:tcPr>
          <w:p w:rsidR="00A06D65" w:rsidRPr="008D6E82" w:rsidRDefault="00A06D65" w:rsidP="00103220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</w:rPr>
            </w:pPr>
            <w:r w:rsidRPr="008D6E82">
              <w:rPr>
                <w:rFonts w:eastAsia="Calibri"/>
                <w:spacing w:val="-6"/>
              </w:rPr>
              <w:t>Не менее</w:t>
            </w:r>
          </w:p>
          <w:p w:rsidR="00A06D65" w:rsidRPr="008D6E82" w:rsidRDefault="00A06D65" w:rsidP="0010322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D6E82">
              <w:rPr>
                <w:rFonts w:eastAsia="Calibri"/>
                <w:spacing w:val="-6"/>
              </w:rPr>
              <w:t>99,8</w:t>
            </w:r>
          </w:p>
        </w:tc>
        <w:tc>
          <w:tcPr>
            <w:tcW w:w="548" w:type="pct"/>
            <w:vAlign w:val="center"/>
          </w:tcPr>
          <w:p w:rsidR="007D0271" w:rsidRPr="008D6E82" w:rsidRDefault="009C6B56" w:rsidP="00CD451A">
            <w:pPr>
              <w:autoSpaceDE w:val="0"/>
              <w:autoSpaceDN w:val="0"/>
              <w:adjustRightInd w:val="0"/>
              <w:rPr>
                <w:spacing w:val="-6"/>
              </w:rPr>
            </w:pPr>
            <w:hyperlink r:id="rId9" w:history="1">
              <w:r w:rsidR="00CD451A" w:rsidRPr="008D6E82">
                <w:rPr>
                  <w:rFonts w:eastAsia="Calibri"/>
                  <w:spacing w:val="-6"/>
                </w:rPr>
                <w:t>Решение</w:t>
              </w:r>
            </w:hyperlink>
            <w:r w:rsidR="00CD451A" w:rsidRPr="008D6E82">
              <w:rPr>
                <w:rFonts w:eastAsia="Calibri"/>
                <w:spacing w:val="-6"/>
              </w:rPr>
              <w:t xml:space="preserve"> Думы города Когалыма от 25.02.2010 № 476-ГД «Об утверждении Положения о Комитете финансов Администрации города Когалыма»</w:t>
            </w:r>
          </w:p>
        </w:tc>
        <w:tc>
          <w:tcPr>
            <w:tcW w:w="564" w:type="pct"/>
            <w:vAlign w:val="center"/>
          </w:tcPr>
          <w:p w:rsidR="00A06D65" w:rsidRPr="008D6E82" w:rsidRDefault="00A06D65" w:rsidP="00A06D65">
            <w:pPr>
              <w:autoSpaceDE w:val="0"/>
              <w:autoSpaceDN w:val="0"/>
              <w:adjustRightInd w:val="0"/>
              <w:jc w:val="both"/>
              <w:rPr>
                <w:spacing w:val="-6"/>
              </w:rPr>
            </w:pPr>
            <w:r w:rsidRPr="008D6E82">
              <w:rPr>
                <w:rFonts w:eastAsia="Calibri"/>
                <w:spacing w:val="-6"/>
              </w:rPr>
              <w:t>Комитет финансов Администрации города Когалыма</w:t>
            </w:r>
          </w:p>
        </w:tc>
        <w:tc>
          <w:tcPr>
            <w:tcW w:w="455" w:type="pct"/>
            <w:vAlign w:val="center"/>
          </w:tcPr>
          <w:p w:rsidR="00A06D65" w:rsidRPr="008D6E82" w:rsidRDefault="00103B13" w:rsidP="00103B13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D6E82">
              <w:rPr>
                <w:spacing w:val="-6"/>
              </w:rPr>
              <w:t>-</w:t>
            </w:r>
          </w:p>
        </w:tc>
      </w:tr>
      <w:tr w:rsidR="00C25328" w:rsidRPr="008D6E82" w:rsidTr="00C25328">
        <w:tc>
          <w:tcPr>
            <w:tcW w:w="171" w:type="pct"/>
            <w:vAlign w:val="center"/>
          </w:tcPr>
          <w:p w:rsidR="000A0823" w:rsidRPr="008D6E82" w:rsidRDefault="00EA5AA4" w:rsidP="003B599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>
              <w:rPr>
                <w:color w:val="000000" w:themeColor="text1"/>
                <w:spacing w:val="-6"/>
              </w:rPr>
              <w:t>1.2.</w:t>
            </w:r>
          </w:p>
        </w:tc>
        <w:tc>
          <w:tcPr>
            <w:tcW w:w="999" w:type="pct"/>
          </w:tcPr>
          <w:p w:rsidR="000A0823" w:rsidRPr="008D6E82" w:rsidRDefault="00B877EF" w:rsidP="00B877E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</w:rPr>
            </w:pPr>
            <w:r w:rsidRPr="008D6E82">
              <w:rPr>
                <w:spacing w:val="-6"/>
              </w:rPr>
              <w:t>Доля бюджетных ассигнований</w:t>
            </w:r>
            <w:r w:rsidR="0043698D" w:rsidRPr="008D6E82">
              <w:rPr>
                <w:spacing w:val="-6"/>
              </w:rPr>
              <w:t>,</w:t>
            </w:r>
            <w:r w:rsidRPr="008D6E82">
              <w:rPr>
                <w:spacing w:val="-6"/>
              </w:rPr>
              <w:t xml:space="preserve"> предусмотренных в бюджете города в рамках муниципальных программ, в общем объеме расходов бюджета</w:t>
            </w:r>
          </w:p>
        </w:tc>
        <w:tc>
          <w:tcPr>
            <w:tcW w:w="328" w:type="pct"/>
            <w:vAlign w:val="center"/>
          </w:tcPr>
          <w:p w:rsidR="000A0823" w:rsidRPr="008D6E82" w:rsidRDefault="000A0823" w:rsidP="0070156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8D6E82">
              <w:rPr>
                <w:spacing w:val="-6"/>
              </w:rPr>
              <w:t>«</w:t>
            </w:r>
            <w:r w:rsidR="006C3129" w:rsidRPr="008D6E82">
              <w:rPr>
                <w:spacing w:val="-6"/>
              </w:rPr>
              <w:t>МП</w:t>
            </w:r>
            <w:r w:rsidRPr="008D6E82">
              <w:rPr>
                <w:spacing w:val="-6"/>
              </w:rPr>
              <w:t>»</w:t>
            </w:r>
          </w:p>
        </w:tc>
        <w:tc>
          <w:tcPr>
            <w:tcW w:w="328" w:type="pct"/>
            <w:vAlign w:val="center"/>
          </w:tcPr>
          <w:p w:rsidR="000A0823" w:rsidRPr="008D6E82" w:rsidRDefault="000A0823" w:rsidP="00701566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D6E82">
              <w:rPr>
                <w:spacing w:val="-6"/>
              </w:rPr>
              <w:t>%</w:t>
            </w:r>
          </w:p>
        </w:tc>
        <w:tc>
          <w:tcPr>
            <w:tcW w:w="281" w:type="pct"/>
            <w:vAlign w:val="center"/>
          </w:tcPr>
          <w:p w:rsidR="000A0823" w:rsidRPr="008D6E82" w:rsidRDefault="00A2461B" w:rsidP="00C60C51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>
              <w:rPr>
                <w:spacing w:val="-6"/>
              </w:rPr>
              <w:t>89,1</w:t>
            </w:r>
          </w:p>
        </w:tc>
        <w:tc>
          <w:tcPr>
            <w:tcW w:w="187" w:type="pct"/>
            <w:vAlign w:val="center"/>
          </w:tcPr>
          <w:p w:rsidR="000A0823" w:rsidRPr="008D6E82" w:rsidRDefault="008E4657" w:rsidP="0056341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D6E82">
              <w:rPr>
                <w:spacing w:val="-6"/>
              </w:rPr>
              <w:t>202</w:t>
            </w:r>
            <w:r w:rsidR="00563410" w:rsidRPr="008D6E82">
              <w:rPr>
                <w:spacing w:val="-6"/>
              </w:rPr>
              <w:t>4</w:t>
            </w:r>
          </w:p>
        </w:tc>
        <w:tc>
          <w:tcPr>
            <w:tcW w:w="282" w:type="pct"/>
            <w:vAlign w:val="center"/>
          </w:tcPr>
          <w:p w:rsidR="000A0823" w:rsidRPr="008D6E82" w:rsidRDefault="000A0823" w:rsidP="00103220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</w:rPr>
            </w:pPr>
            <w:r w:rsidRPr="008D6E82">
              <w:rPr>
                <w:rFonts w:eastAsia="Calibri"/>
                <w:spacing w:val="-6"/>
              </w:rPr>
              <w:t>Не менее</w:t>
            </w:r>
          </w:p>
          <w:p w:rsidR="000A0823" w:rsidRPr="008D6E82" w:rsidRDefault="00B877EF" w:rsidP="0010322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D6E82">
              <w:rPr>
                <w:rFonts w:eastAsia="Calibri"/>
                <w:spacing w:val="-6"/>
              </w:rPr>
              <w:t>98</w:t>
            </w:r>
            <w:r w:rsidR="004C7A20" w:rsidRPr="008D6E82">
              <w:rPr>
                <w:rFonts w:eastAsia="Calibri"/>
                <w:spacing w:val="-6"/>
              </w:rPr>
              <w:t>,0</w:t>
            </w:r>
          </w:p>
        </w:tc>
        <w:tc>
          <w:tcPr>
            <w:tcW w:w="280" w:type="pct"/>
            <w:vAlign w:val="center"/>
          </w:tcPr>
          <w:p w:rsidR="000A0823" w:rsidRPr="008D6E82" w:rsidRDefault="000A0823" w:rsidP="00103220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</w:rPr>
            </w:pPr>
            <w:r w:rsidRPr="008D6E82">
              <w:rPr>
                <w:rFonts w:eastAsia="Calibri"/>
                <w:spacing w:val="-6"/>
              </w:rPr>
              <w:t>Не менее</w:t>
            </w:r>
          </w:p>
          <w:p w:rsidR="000A0823" w:rsidRPr="008D6E82" w:rsidRDefault="004C7A20" w:rsidP="0010322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D6E82">
              <w:rPr>
                <w:rFonts w:eastAsia="Calibri"/>
                <w:spacing w:val="-6"/>
              </w:rPr>
              <w:t>98,0</w:t>
            </w:r>
          </w:p>
        </w:tc>
        <w:tc>
          <w:tcPr>
            <w:tcW w:w="282" w:type="pct"/>
            <w:vAlign w:val="center"/>
          </w:tcPr>
          <w:p w:rsidR="000A0823" w:rsidRPr="008D6E82" w:rsidRDefault="000A0823" w:rsidP="00103220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</w:rPr>
            </w:pPr>
            <w:r w:rsidRPr="008D6E82">
              <w:rPr>
                <w:rFonts w:eastAsia="Calibri"/>
                <w:spacing w:val="-6"/>
              </w:rPr>
              <w:t>Не менее</w:t>
            </w:r>
          </w:p>
          <w:p w:rsidR="000A0823" w:rsidRPr="008D6E82" w:rsidRDefault="004C7A20" w:rsidP="0010322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D6E82">
              <w:rPr>
                <w:rFonts w:eastAsia="Calibri"/>
                <w:spacing w:val="-6"/>
              </w:rPr>
              <w:t>98,0</w:t>
            </w:r>
          </w:p>
        </w:tc>
        <w:tc>
          <w:tcPr>
            <w:tcW w:w="295" w:type="pct"/>
            <w:vAlign w:val="center"/>
          </w:tcPr>
          <w:p w:rsidR="000A0823" w:rsidRPr="008D6E82" w:rsidRDefault="000A0823" w:rsidP="00103220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</w:rPr>
            </w:pPr>
            <w:r w:rsidRPr="008D6E82">
              <w:rPr>
                <w:rFonts w:eastAsia="Calibri"/>
                <w:spacing w:val="-6"/>
              </w:rPr>
              <w:t>Не менее</w:t>
            </w:r>
          </w:p>
          <w:p w:rsidR="000A0823" w:rsidRPr="008D6E82" w:rsidRDefault="004C7A20" w:rsidP="00103220">
            <w:pPr>
              <w:autoSpaceDE w:val="0"/>
              <w:autoSpaceDN w:val="0"/>
              <w:adjustRightInd w:val="0"/>
              <w:jc w:val="center"/>
              <w:rPr>
                <w:spacing w:val="-6"/>
              </w:rPr>
            </w:pPr>
            <w:r w:rsidRPr="008D6E82">
              <w:rPr>
                <w:rFonts w:eastAsia="Calibri"/>
                <w:spacing w:val="-6"/>
              </w:rPr>
              <w:t>98,0</w:t>
            </w:r>
          </w:p>
        </w:tc>
        <w:tc>
          <w:tcPr>
            <w:tcW w:w="548" w:type="pct"/>
            <w:vAlign w:val="center"/>
          </w:tcPr>
          <w:p w:rsidR="000A0823" w:rsidRPr="008D6E82" w:rsidRDefault="00103B13" w:rsidP="00103B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8D6E82">
              <w:rPr>
                <w:color w:val="000000" w:themeColor="text1"/>
                <w:spacing w:val="-6"/>
              </w:rPr>
              <w:t>-</w:t>
            </w:r>
          </w:p>
        </w:tc>
        <w:tc>
          <w:tcPr>
            <w:tcW w:w="564" w:type="pct"/>
            <w:vAlign w:val="center"/>
          </w:tcPr>
          <w:p w:rsidR="000A0823" w:rsidRPr="008D6E82" w:rsidRDefault="000A0823" w:rsidP="000A082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6"/>
              </w:rPr>
            </w:pPr>
            <w:r w:rsidRPr="008D6E82">
              <w:rPr>
                <w:rFonts w:eastAsia="Calibri"/>
                <w:color w:val="000000" w:themeColor="text1"/>
                <w:spacing w:val="-6"/>
              </w:rPr>
              <w:t>Комитет финансов Администрации города Когалыма</w:t>
            </w:r>
          </w:p>
        </w:tc>
        <w:tc>
          <w:tcPr>
            <w:tcW w:w="455" w:type="pct"/>
            <w:vAlign w:val="center"/>
          </w:tcPr>
          <w:p w:rsidR="000A0823" w:rsidRPr="008D6E82" w:rsidRDefault="00103B13" w:rsidP="00103B13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6"/>
              </w:rPr>
            </w:pPr>
            <w:r w:rsidRPr="008D6E82">
              <w:rPr>
                <w:color w:val="000000" w:themeColor="text1"/>
                <w:spacing w:val="-6"/>
              </w:rPr>
              <w:t>-</w:t>
            </w:r>
          </w:p>
        </w:tc>
      </w:tr>
    </w:tbl>
    <w:p w:rsidR="00D76F00" w:rsidRPr="008D6E82" w:rsidRDefault="00D76F00" w:rsidP="000F453A">
      <w:pPr>
        <w:shd w:val="clear" w:color="auto" w:fill="FFFFFF"/>
        <w:jc w:val="center"/>
        <w:outlineLvl w:val="2"/>
        <w:rPr>
          <w:sz w:val="22"/>
          <w:szCs w:val="26"/>
        </w:rPr>
      </w:pPr>
    </w:p>
    <w:p w:rsidR="00B87160" w:rsidRPr="008D6E82" w:rsidRDefault="00B87160" w:rsidP="00B87160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D6E82">
        <w:rPr>
          <w:sz w:val="26"/>
          <w:szCs w:val="26"/>
        </w:rPr>
        <w:t>3. Помесячный план достижения показателей муниципальной программы в 202</w:t>
      </w:r>
      <w:r w:rsidR="00095FAA" w:rsidRPr="008D6E82">
        <w:rPr>
          <w:sz w:val="26"/>
          <w:szCs w:val="26"/>
        </w:rPr>
        <w:t>6</w:t>
      </w:r>
      <w:r w:rsidRPr="008D6E82">
        <w:rPr>
          <w:sz w:val="26"/>
          <w:szCs w:val="26"/>
        </w:rPr>
        <w:t xml:space="preserve"> году</w:t>
      </w:r>
    </w:p>
    <w:p w:rsidR="00B87160" w:rsidRPr="008D6E82" w:rsidRDefault="00B87160" w:rsidP="00B87160">
      <w:pPr>
        <w:autoSpaceDE w:val="0"/>
        <w:autoSpaceDN w:val="0"/>
        <w:adjustRightInd w:val="0"/>
        <w:rPr>
          <w:sz w:val="18"/>
          <w:szCs w:val="26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4"/>
        <w:gridCol w:w="3514"/>
        <w:gridCol w:w="1234"/>
        <w:gridCol w:w="1183"/>
        <w:gridCol w:w="631"/>
        <w:gridCol w:w="750"/>
        <w:gridCol w:w="556"/>
        <w:gridCol w:w="632"/>
        <w:gridCol w:w="455"/>
        <w:gridCol w:w="565"/>
        <w:gridCol w:w="706"/>
        <w:gridCol w:w="600"/>
        <w:gridCol w:w="847"/>
        <w:gridCol w:w="726"/>
        <w:gridCol w:w="703"/>
        <w:gridCol w:w="851"/>
        <w:gridCol w:w="1237"/>
      </w:tblGrid>
      <w:tr w:rsidR="004C0118" w:rsidRPr="008D6E82" w:rsidTr="00A66E7A">
        <w:trPr>
          <w:jc w:val="center"/>
        </w:trPr>
        <w:tc>
          <w:tcPr>
            <w:tcW w:w="161" w:type="pct"/>
            <w:vMerge w:val="restart"/>
            <w:vAlign w:val="center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№ п/п</w:t>
            </w:r>
          </w:p>
        </w:tc>
        <w:tc>
          <w:tcPr>
            <w:tcW w:w="1120" w:type="pct"/>
            <w:vMerge w:val="restart"/>
            <w:vAlign w:val="center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Наименование показателя</w:t>
            </w:r>
          </w:p>
        </w:tc>
        <w:tc>
          <w:tcPr>
            <w:tcW w:w="393" w:type="pct"/>
            <w:vMerge w:val="restart"/>
            <w:vAlign w:val="center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Уровень показателя</w:t>
            </w:r>
          </w:p>
        </w:tc>
        <w:tc>
          <w:tcPr>
            <w:tcW w:w="377" w:type="pct"/>
            <w:vMerge w:val="restart"/>
            <w:vAlign w:val="center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Единица измерения</w:t>
            </w:r>
          </w:p>
        </w:tc>
        <w:tc>
          <w:tcPr>
            <w:tcW w:w="2555" w:type="pct"/>
            <w:gridSpan w:val="12"/>
            <w:vAlign w:val="center"/>
          </w:tcPr>
          <w:p w:rsidR="004C0118" w:rsidRPr="008D6E82" w:rsidRDefault="004C0118" w:rsidP="00095FAA">
            <w:pPr>
              <w:autoSpaceDE w:val="0"/>
              <w:autoSpaceDN w:val="0"/>
              <w:adjustRightInd w:val="0"/>
              <w:jc w:val="center"/>
            </w:pPr>
            <w:r w:rsidRPr="008D6E82">
              <w:t>Плановые значения по кварталам/месяцам</w:t>
            </w:r>
          </w:p>
        </w:tc>
        <w:tc>
          <w:tcPr>
            <w:tcW w:w="395" w:type="pct"/>
            <w:vMerge w:val="restart"/>
            <w:vAlign w:val="center"/>
          </w:tcPr>
          <w:p w:rsidR="004C0118" w:rsidRPr="008D6E82" w:rsidRDefault="004C0118" w:rsidP="00095FAA">
            <w:pPr>
              <w:autoSpaceDE w:val="0"/>
              <w:autoSpaceDN w:val="0"/>
              <w:adjustRightInd w:val="0"/>
              <w:jc w:val="center"/>
            </w:pPr>
            <w:r w:rsidRPr="008D6E82">
              <w:t>На конец 2026 года</w:t>
            </w:r>
          </w:p>
        </w:tc>
      </w:tr>
      <w:tr w:rsidR="00A66E7A" w:rsidRPr="008D6E82" w:rsidTr="00A66E7A">
        <w:trPr>
          <w:jc w:val="center"/>
        </w:trPr>
        <w:tc>
          <w:tcPr>
            <w:tcW w:w="161" w:type="pct"/>
            <w:vMerge/>
            <w:vAlign w:val="center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</w:pPr>
          </w:p>
        </w:tc>
        <w:tc>
          <w:tcPr>
            <w:tcW w:w="1120" w:type="pct"/>
            <w:vMerge/>
            <w:vAlign w:val="center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</w:pPr>
          </w:p>
        </w:tc>
        <w:tc>
          <w:tcPr>
            <w:tcW w:w="393" w:type="pct"/>
            <w:vMerge/>
            <w:vAlign w:val="center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</w:pPr>
          </w:p>
        </w:tc>
        <w:tc>
          <w:tcPr>
            <w:tcW w:w="377" w:type="pct"/>
            <w:vMerge/>
            <w:vAlign w:val="center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</w:pPr>
          </w:p>
        </w:tc>
        <w:tc>
          <w:tcPr>
            <w:tcW w:w="201" w:type="pct"/>
          </w:tcPr>
          <w:p w:rsidR="004C0118" w:rsidRPr="008D6E82" w:rsidRDefault="004C0118" w:rsidP="00F1436B">
            <w:pPr>
              <w:autoSpaceDE w:val="0"/>
              <w:autoSpaceDN w:val="0"/>
              <w:adjustRightInd w:val="0"/>
            </w:pPr>
            <w:r w:rsidRPr="008D6E82">
              <w:t>январь</w:t>
            </w:r>
          </w:p>
        </w:tc>
        <w:tc>
          <w:tcPr>
            <w:tcW w:w="239" w:type="pct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</w:pPr>
            <w:r w:rsidRPr="008D6E82">
              <w:t>февраль</w:t>
            </w:r>
          </w:p>
        </w:tc>
        <w:tc>
          <w:tcPr>
            <w:tcW w:w="177" w:type="pct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</w:pPr>
            <w:r w:rsidRPr="008D6E82">
              <w:t>март</w:t>
            </w:r>
          </w:p>
        </w:tc>
        <w:tc>
          <w:tcPr>
            <w:tcW w:w="201" w:type="pct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</w:pPr>
            <w:r w:rsidRPr="008D6E82">
              <w:t>апрель</w:t>
            </w:r>
          </w:p>
        </w:tc>
        <w:tc>
          <w:tcPr>
            <w:tcW w:w="145" w:type="pct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</w:pPr>
            <w:r w:rsidRPr="008D6E82">
              <w:t>май</w:t>
            </w:r>
          </w:p>
        </w:tc>
        <w:tc>
          <w:tcPr>
            <w:tcW w:w="180" w:type="pct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</w:pPr>
            <w:r w:rsidRPr="008D6E82">
              <w:t>июнь</w:t>
            </w:r>
          </w:p>
        </w:tc>
        <w:tc>
          <w:tcPr>
            <w:tcW w:w="225" w:type="pct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</w:pPr>
            <w:r w:rsidRPr="008D6E82">
              <w:t>июль</w:t>
            </w:r>
          </w:p>
        </w:tc>
        <w:tc>
          <w:tcPr>
            <w:tcW w:w="191" w:type="pct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</w:pPr>
            <w:r w:rsidRPr="008D6E82">
              <w:t>август</w:t>
            </w:r>
          </w:p>
        </w:tc>
        <w:tc>
          <w:tcPr>
            <w:tcW w:w="270" w:type="pct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</w:pPr>
            <w:r w:rsidRPr="008D6E82">
              <w:t>сентябрь</w:t>
            </w:r>
          </w:p>
        </w:tc>
        <w:tc>
          <w:tcPr>
            <w:tcW w:w="231" w:type="pct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</w:pPr>
            <w:r w:rsidRPr="008D6E82">
              <w:t>октябрь</w:t>
            </w:r>
          </w:p>
        </w:tc>
        <w:tc>
          <w:tcPr>
            <w:tcW w:w="224" w:type="pct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</w:pPr>
            <w:r w:rsidRPr="008D6E82">
              <w:t>ноябрь</w:t>
            </w:r>
          </w:p>
        </w:tc>
        <w:tc>
          <w:tcPr>
            <w:tcW w:w="270" w:type="pct"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</w:pPr>
            <w:r w:rsidRPr="008D6E82">
              <w:t>декабрь</w:t>
            </w:r>
          </w:p>
        </w:tc>
        <w:tc>
          <w:tcPr>
            <w:tcW w:w="395" w:type="pct"/>
            <w:vMerge/>
          </w:tcPr>
          <w:p w:rsidR="004C0118" w:rsidRPr="008D6E82" w:rsidRDefault="004C0118" w:rsidP="008E1606">
            <w:pPr>
              <w:autoSpaceDE w:val="0"/>
              <w:autoSpaceDN w:val="0"/>
              <w:adjustRightInd w:val="0"/>
            </w:pPr>
          </w:p>
        </w:tc>
      </w:tr>
      <w:tr w:rsidR="00A66E7A" w:rsidRPr="008D6E82" w:rsidTr="00A66E7A">
        <w:trPr>
          <w:jc w:val="center"/>
        </w:trPr>
        <w:tc>
          <w:tcPr>
            <w:tcW w:w="161" w:type="pct"/>
          </w:tcPr>
          <w:p w:rsidR="00F1436B" w:rsidRPr="008D6E82" w:rsidRDefault="00F1436B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1</w:t>
            </w:r>
          </w:p>
        </w:tc>
        <w:tc>
          <w:tcPr>
            <w:tcW w:w="1120" w:type="pct"/>
          </w:tcPr>
          <w:p w:rsidR="00F1436B" w:rsidRPr="008D6E82" w:rsidRDefault="00F1436B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2</w:t>
            </w:r>
          </w:p>
        </w:tc>
        <w:tc>
          <w:tcPr>
            <w:tcW w:w="393" w:type="pct"/>
          </w:tcPr>
          <w:p w:rsidR="00F1436B" w:rsidRPr="008D6E82" w:rsidRDefault="00F1436B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3</w:t>
            </w:r>
          </w:p>
        </w:tc>
        <w:tc>
          <w:tcPr>
            <w:tcW w:w="377" w:type="pct"/>
          </w:tcPr>
          <w:p w:rsidR="00F1436B" w:rsidRPr="008D6E82" w:rsidRDefault="00F1436B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4</w:t>
            </w:r>
          </w:p>
        </w:tc>
        <w:tc>
          <w:tcPr>
            <w:tcW w:w="201" w:type="pct"/>
          </w:tcPr>
          <w:p w:rsidR="00F1436B" w:rsidRPr="008D6E82" w:rsidRDefault="00F1436B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5</w:t>
            </w:r>
          </w:p>
        </w:tc>
        <w:tc>
          <w:tcPr>
            <w:tcW w:w="239" w:type="pct"/>
          </w:tcPr>
          <w:p w:rsidR="00F1436B" w:rsidRPr="008D6E82" w:rsidRDefault="00F1436B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6</w:t>
            </w:r>
          </w:p>
        </w:tc>
        <w:tc>
          <w:tcPr>
            <w:tcW w:w="177" w:type="pct"/>
          </w:tcPr>
          <w:p w:rsidR="00F1436B" w:rsidRPr="008D6E82" w:rsidRDefault="00F1436B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7</w:t>
            </w:r>
          </w:p>
        </w:tc>
        <w:tc>
          <w:tcPr>
            <w:tcW w:w="201" w:type="pct"/>
          </w:tcPr>
          <w:p w:rsidR="00F1436B" w:rsidRPr="008D6E82" w:rsidRDefault="00F1436B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8</w:t>
            </w:r>
          </w:p>
        </w:tc>
        <w:tc>
          <w:tcPr>
            <w:tcW w:w="145" w:type="pct"/>
          </w:tcPr>
          <w:p w:rsidR="00F1436B" w:rsidRPr="008D6E82" w:rsidRDefault="00F1436B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9</w:t>
            </w:r>
          </w:p>
        </w:tc>
        <w:tc>
          <w:tcPr>
            <w:tcW w:w="180" w:type="pct"/>
          </w:tcPr>
          <w:p w:rsidR="00F1436B" w:rsidRPr="008D6E82" w:rsidRDefault="00F1436B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10</w:t>
            </w:r>
          </w:p>
        </w:tc>
        <w:tc>
          <w:tcPr>
            <w:tcW w:w="225" w:type="pct"/>
          </w:tcPr>
          <w:p w:rsidR="00F1436B" w:rsidRPr="008D6E82" w:rsidRDefault="00F1436B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11</w:t>
            </w:r>
          </w:p>
        </w:tc>
        <w:tc>
          <w:tcPr>
            <w:tcW w:w="191" w:type="pct"/>
          </w:tcPr>
          <w:p w:rsidR="00F1436B" w:rsidRPr="008D6E82" w:rsidRDefault="00F1436B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12</w:t>
            </w:r>
          </w:p>
        </w:tc>
        <w:tc>
          <w:tcPr>
            <w:tcW w:w="270" w:type="pct"/>
          </w:tcPr>
          <w:p w:rsidR="00F1436B" w:rsidRPr="008D6E82" w:rsidRDefault="00F1436B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13</w:t>
            </w:r>
          </w:p>
        </w:tc>
        <w:tc>
          <w:tcPr>
            <w:tcW w:w="231" w:type="pct"/>
          </w:tcPr>
          <w:p w:rsidR="00F1436B" w:rsidRPr="008D6E82" w:rsidRDefault="00F1436B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14</w:t>
            </w:r>
          </w:p>
        </w:tc>
        <w:tc>
          <w:tcPr>
            <w:tcW w:w="224" w:type="pct"/>
          </w:tcPr>
          <w:p w:rsidR="00F1436B" w:rsidRPr="008D6E82" w:rsidRDefault="00F1436B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15</w:t>
            </w:r>
          </w:p>
        </w:tc>
        <w:tc>
          <w:tcPr>
            <w:tcW w:w="270" w:type="pct"/>
          </w:tcPr>
          <w:p w:rsidR="00F1436B" w:rsidRPr="008D6E82" w:rsidRDefault="00563410" w:rsidP="008E1606">
            <w:pPr>
              <w:autoSpaceDE w:val="0"/>
              <w:autoSpaceDN w:val="0"/>
              <w:adjustRightInd w:val="0"/>
              <w:jc w:val="center"/>
            </w:pPr>
            <w:r w:rsidRPr="008D6E82">
              <w:t>16</w:t>
            </w:r>
          </w:p>
        </w:tc>
        <w:tc>
          <w:tcPr>
            <w:tcW w:w="395" w:type="pct"/>
          </w:tcPr>
          <w:p w:rsidR="00F1436B" w:rsidRPr="008D6E82" w:rsidRDefault="00F1436B" w:rsidP="00563410">
            <w:pPr>
              <w:autoSpaceDE w:val="0"/>
              <w:autoSpaceDN w:val="0"/>
              <w:adjustRightInd w:val="0"/>
              <w:jc w:val="center"/>
            </w:pPr>
            <w:r w:rsidRPr="008D6E82">
              <w:t>1</w:t>
            </w:r>
            <w:r w:rsidR="00563410" w:rsidRPr="008D6E82">
              <w:t>7</w:t>
            </w:r>
          </w:p>
        </w:tc>
      </w:tr>
      <w:tr w:rsidR="00EA5AA4" w:rsidRPr="008D6E82" w:rsidTr="00A66E7A">
        <w:trPr>
          <w:jc w:val="center"/>
        </w:trPr>
        <w:tc>
          <w:tcPr>
            <w:tcW w:w="161" w:type="pct"/>
            <w:vAlign w:val="center"/>
          </w:tcPr>
          <w:p w:rsidR="00EA5AA4" w:rsidRPr="008D6E82" w:rsidRDefault="00EA5AA4" w:rsidP="00A44A90">
            <w:pPr>
              <w:autoSpaceDE w:val="0"/>
              <w:autoSpaceDN w:val="0"/>
              <w:adjustRightInd w:val="0"/>
              <w:jc w:val="center"/>
            </w:pPr>
            <w:r w:rsidRPr="008D6E82">
              <w:t>1</w:t>
            </w:r>
            <w:r w:rsidR="00B03E5F">
              <w:t>.</w:t>
            </w:r>
          </w:p>
        </w:tc>
        <w:tc>
          <w:tcPr>
            <w:tcW w:w="4839" w:type="pct"/>
            <w:gridSpan w:val="16"/>
          </w:tcPr>
          <w:p w:rsidR="00EA5AA4" w:rsidRPr="008D6E82" w:rsidRDefault="00EA5AA4" w:rsidP="004A576B">
            <w:pPr>
              <w:autoSpaceDE w:val="0"/>
              <w:autoSpaceDN w:val="0"/>
              <w:adjustRightInd w:val="0"/>
              <w:jc w:val="center"/>
            </w:pPr>
            <w:r w:rsidRPr="008D6E82">
              <w:t>Цель муниципальной программы: «Повышение качества управления муниципальными финансами города Когалыма (обеспечение сбалансированности, устойчивости бюджета города Когалыма, создание условий для качественной организации бюджетного процесса в городе Когалыме)»</w:t>
            </w:r>
          </w:p>
        </w:tc>
      </w:tr>
      <w:tr w:rsidR="00A66E7A" w:rsidRPr="00C25328" w:rsidTr="00A66E7A">
        <w:trPr>
          <w:jc w:val="center"/>
        </w:trPr>
        <w:tc>
          <w:tcPr>
            <w:tcW w:w="161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t>1.1</w:t>
            </w:r>
            <w:r>
              <w:t>.</w:t>
            </w:r>
          </w:p>
        </w:tc>
        <w:tc>
          <w:tcPr>
            <w:tcW w:w="1120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</w:pPr>
            <w:r w:rsidRPr="008D6E82">
              <w:t>Исполнение плана по налоговым и неналоговым доходам, утвержденного решением о бюджете города Когалыма</w:t>
            </w:r>
          </w:p>
        </w:tc>
        <w:tc>
          <w:tcPr>
            <w:tcW w:w="393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t>«МП»</w:t>
            </w:r>
          </w:p>
        </w:tc>
        <w:tc>
          <w:tcPr>
            <w:tcW w:w="377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t>%</w:t>
            </w:r>
          </w:p>
        </w:tc>
        <w:tc>
          <w:tcPr>
            <w:tcW w:w="201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t>-</w:t>
            </w:r>
          </w:p>
        </w:tc>
        <w:tc>
          <w:tcPr>
            <w:tcW w:w="239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t>-</w:t>
            </w:r>
          </w:p>
        </w:tc>
        <w:tc>
          <w:tcPr>
            <w:tcW w:w="177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D6E82">
              <w:rPr>
                <w:rFonts w:eastAsia="Calibri"/>
              </w:rPr>
              <w:t>Не менее</w:t>
            </w:r>
          </w:p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rPr>
                <w:rFonts w:eastAsia="Calibri"/>
              </w:rPr>
              <w:t>99,</w:t>
            </w:r>
            <w:r>
              <w:rPr>
                <w:rFonts w:eastAsia="Calibri"/>
              </w:rPr>
              <w:t>7</w:t>
            </w:r>
          </w:p>
        </w:tc>
        <w:tc>
          <w:tcPr>
            <w:tcW w:w="201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t>-</w:t>
            </w:r>
          </w:p>
        </w:tc>
        <w:tc>
          <w:tcPr>
            <w:tcW w:w="145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t>-</w:t>
            </w:r>
          </w:p>
        </w:tc>
        <w:tc>
          <w:tcPr>
            <w:tcW w:w="180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D6E82">
              <w:rPr>
                <w:rFonts w:eastAsia="Calibri"/>
              </w:rPr>
              <w:t>Не менее</w:t>
            </w:r>
          </w:p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rPr>
                <w:rFonts w:eastAsia="Calibri"/>
              </w:rPr>
              <w:t>99,</w:t>
            </w:r>
            <w:r>
              <w:rPr>
                <w:rFonts w:eastAsia="Calibri"/>
              </w:rPr>
              <w:t>7</w:t>
            </w:r>
          </w:p>
        </w:tc>
        <w:tc>
          <w:tcPr>
            <w:tcW w:w="225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t>-</w:t>
            </w:r>
          </w:p>
        </w:tc>
        <w:tc>
          <w:tcPr>
            <w:tcW w:w="191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t>-</w:t>
            </w:r>
          </w:p>
        </w:tc>
        <w:tc>
          <w:tcPr>
            <w:tcW w:w="270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D6E82">
              <w:rPr>
                <w:rFonts w:eastAsia="Calibri"/>
              </w:rPr>
              <w:t>Не менее</w:t>
            </w:r>
          </w:p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rPr>
                <w:rFonts w:eastAsia="Calibri"/>
              </w:rPr>
              <w:t>99,</w:t>
            </w:r>
            <w:r>
              <w:rPr>
                <w:rFonts w:eastAsia="Calibri"/>
              </w:rPr>
              <w:t>7</w:t>
            </w:r>
          </w:p>
        </w:tc>
        <w:tc>
          <w:tcPr>
            <w:tcW w:w="231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t>-</w:t>
            </w:r>
          </w:p>
        </w:tc>
        <w:tc>
          <w:tcPr>
            <w:tcW w:w="224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t>-</w:t>
            </w:r>
          </w:p>
        </w:tc>
        <w:tc>
          <w:tcPr>
            <w:tcW w:w="270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D6E82">
              <w:rPr>
                <w:rFonts w:eastAsia="Calibri"/>
              </w:rPr>
              <w:t>Не менее</w:t>
            </w:r>
          </w:p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rPr>
                <w:rFonts w:eastAsia="Calibri"/>
              </w:rPr>
              <w:t>99,</w:t>
            </w:r>
            <w:r>
              <w:rPr>
                <w:rFonts w:eastAsia="Calibri"/>
              </w:rPr>
              <w:t>7</w:t>
            </w:r>
          </w:p>
        </w:tc>
        <w:tc>
          <w:tcPr>
            <w:tcW w:w="395" w:type="pct"/>
            <w:vAlign w:val="center"/>
          </w:tcPr>
          <w:p w:rsidR="00EA5AA4" w:rsidRPr="008D6E82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t>Не менее</w:t>
            </w:r>
          </w:p>
          <w:p w:rsidR="00EA5AA4" w:rsidRPr="00C25328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8D6E82">
              <w:t>99,</w:t>
            </w:r>
            <w:r>
              <w:t>7</w:t>
            </w:r>
          </w:p>
        </w:tc>
      </w:tr>
      <w:tr w:rsidR="00A66E7A" w:rsidRPr="00C25328" w:rsidTr="00A66E7A">
        <w:trPr>
          <w:jc w:val="center"/>
        </w:trPr>
        <w:tc>
          <w:tcPr>
            <w:tcW w:w="161" w:type="pct"/>
            <w:vAlign w:val="center"/>
          </w:tcPr>
          <w:p w:rsidR="00EA5AA4" w:rsidRPr="00C25328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C25328">
              <w:t>1.2</w:t>
            </w:r>
            <w:r>
              <w:t>.</w:t>
            </w:r>
          </w:p>
        </w:tc>
        <w:tc>
          <w:tcPr>
            <w:tcW w:w="1120" w:type="pct"/>
            <w:vAlign w:val="center"/>
          </w:tcPr>
          <w:p w:rsidR="00EA5AA4" w:rsidRPr="00C25328" w:rsidRDefault="00EA5AA4" w:rsidP="00EA5AA4">
            <w:pPr>
              <w:autoSpaceDE w:val="0"/>
              <w:autoSpaceDN w:val="0"/>
              <w:adjustRightInd w:val="0"/>
            </w:pPr>
            <w:r w:rsidRPr="00C25328">
              <w:t>Доля бюджетных ассигнований, предусмотренных в бюджете города в рамках муниципальных программ, в общем объеме расходов бюджета</w:t>
            </w:r>
          </w:p>
        </w:tc>
        <w:tc>
          <w:tcPr>
            <w:tcW w:w="393" w:type="pct"/>
            <w:vAlign w:val="center"/>
          </w:tcPr>
          <w:p w:rsidR="00EA5AA4" w:rsidRPr="00C25328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C25328">
              <w:t>«МП»</w:t>
            </w:r>
          </w:p>
        </w:tc>
        <w:tc>
          <w:tcPr>
            <w:tcW w:w="377" w:type="pct"/>
            <w:vAlign w:val="center"/>
          </w:tcPr>
          <w:p w:rsidR="00EA5AA4" w:rsidRPr="00C25328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C25328">
              <w:t>%</w:t>
            </w:r>
          </w:p>
        </w:tc>
        <w:tc>
          <w:tcPr>
            <w:tcW w:w="201" w:type="pct"/>
            <w:vAlign w:val="center"/>
          </w:tcPr>
          <w:p w:rsidR="00EA5AA4" w:rsidRPr="00C25328" w:rsidRDefault="00EA5AA4" w:rsidP="00EA5AA4">
            <w:pPr>
              <w:jc w:val="center"/>
            </w:pPr>
            <w:r w:rsidRPr="00C25328">
              <w:t>-</w:t>
            </w:r>
          </w:p>
        </w:tc>
        <w:tc>
          <w:tcPr>
            <w:tcW w:w="239" w:type="pct"/>
            <w:vAlign w:val="center"/>
          </w:tcPr>
          <w:p w:rsidR="00EA5AA4" w:rsidRPr="00C25328" w:rsidRDefault="00EA5AA4" w:rsidP="00EA5AA4">
            <w:pPr>
              <w:jc w:val="center"/>
            </w:pPr>
            <w:r w:rsidRPr="00C25328">
              <w:t>-</w:t>
            </w:r>
          </w:p>
        </w:tc>
        <w:tc>
          <w:tcPr>
            <w:tcW w:w="177" w:type="pct"/>
            <w:vAlign w:val="center"/>
          </w:tcPr>
          <w:p w:rsidR="00EA5AA4" w:rsidRPr="00C25328" w:rsidRDefault="00EA5AA4" w:rsidP="00EA5A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25328">
              <w:rPr>
                <w:rFonts w:eastAsia="Calibri"/>
              </w:rPr>
              <w:t>Не менее</w:t>
            </w:r>
          </w:p>
          <w:p w:rsidR="00EA5AA4" w:rsidRPr="00C25328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C25328">
              <w:rPr>
                <w:rFonts w:eastAsia="Calibri"/>
              </w:rPr>
              <w:t>98,0</w:t>
            </w:r>
          </w:p>
        </w:tc>
        <w:tc>
          <w:tcPr>
            <w:tcW w:w="201" w:type="pct"/>
            <w:vAlign w:val="center"/>
          </w:tcPr>
          <w:p w:rsidR="00EA5AA4" w:rsidRPr="00C25328" w:rsidRDefault="00EA5AA4" w:rsidP="00EA5AA4">
            <w:pPr>
              <w:jc w:val="center"/>
            </w:pPr>
            <w:r w:rsidRPr="00C25328">
              <w:t>-</w:t>
            </w:r>
          </w:p>
        </w:tc>
        <w:tc>
          <w:tcPr>
            <w:tcW w:w="145" w:type="pct"/>
            <w:vAlign w:val="center"/>
          </w:tcPr>
          <w:p w:rsidR="00EA5AA4" w:rsidRPr="00C25328" w:rsidRDefault="00EA5AA4" w:rsidP="00EA5AA4">
            <w:pPr>
              <w:jc w:val="center"/>
            </w:pPr>
            <w:r w:rsidRPr="00C25328">
              <w:t>-</w:t>
            </w:r>
          </w:p>
        </w:tc>
        <w:tc>
          <w:tcPr>
            <w:tcW w:w="180" w:type="pct"/>
            <w:vAlign w:val="center"/>
          </w:tcPr>
          <w:p w:rsidR="00EA5AA4" w:rsidRPr="00C25328" w:rsidRDefault="00EA5AA4" w:rsidP="00EA5A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25328">
              <w:rPr>
                <w:rFonts w:eastAsia="Calibri"/>
              </w:rPr>
              <w:t>Не менее</w:t>
            </w:r>
          </w:p>
          <w:p w:rsidR="00EA5AA4" w:rsidRPr="00C25328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C25328">
              <w:rPr>
                <w:rFonts w:eastAsia="Calibri"/>
              </w:rPr>
              <w:t>98,0</w:t>
            </w:r>
          </w:p>
        </w:tc>
        <w:tc>
          <w:tcPr>
            <w:tcW w:w="225" w:type="pct"/>
            <w:vAlign w:val="center"/>
          </w:tcPr>
          <w:p w:rsidR="00EA5AA4" w:rsidRPr="00C25328" w:rsidRDefault="00EA5AA4" w:rsidP="00EA5AA4">
            <w:pPr>
              <w:jc w:val="center"/>
            </w:pPr>
            <w:r w:rsidRPr="00C25328">
              <w:t>-</w:t>
            </w:r>
          </w:p>
        </w:tc>
        <w:tc>
          <w:tcPr>
            <w:tcW w:w="191" w:type="pct"/>
            <w:vAlign w:val="center"/>
          </w:tcPr>
          <w:p w:rsidR="00EA5AA4" w:rsidRPr="00C25328" w:rsidRDefault="00EA5AA4" w:rsidP="00EA5AA4">
            <w:pPr>
              <w:jc w:val="center"/>
            </w:pPr>
            <w:r w:rsidRPr="00C25328">
              <w:t>-</w:t>
            </w:r>
          </w:p>
        </w:tc>
        <w:tc>
          <w:tcPr>
            <w:tcW w:w="270" w:type="pct"/>
            <w:vAlign w:val="center"/>
          </w:tcPr>
          <w:p w:rsidR="00EA5AA4" w:rsidRPr="00C25328" w:rsidRDefault="00EA5AA4" w:rsidP="00EA5A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25328">
              <w:rPr>
                <w:rFonts w:eastAsia="Calibri"/>
              </w:rPr>
              <w:t>Не менее</w:t>
            </w:r>
          </w:p>
          <w:p w:rsidR="00EA5AA4" w:rsidRPr="00C25328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C25328">
              <w:rPr>
                <w:rFonts w:eastAsia="Calibri"/>
              </w:rPr>
              <w:t>98,0</w:t>
            </w:r>
          </w:p>
        </w:tc>
        <w:tc>
          <w:tcPr>
            <w:tcW w:w="231" w:type="pct"/>
            <w:vAlign w:val="center"/>
          </w:tcPr>
          <w:p w:rsidR="00EA5AA4" w:rsidRPr="00C25328" w:rsidRDefault="00EA5AA4" w:rsidP="00EA5AA4">
            <w:pPr>
              <w:jc w:val="center"/>
            </w:pPr>
            <w:r w:rsidRPr="00C25328">
              <w:t>-</w:t>
            </w:r>
          </w:p>
        </w:tc>
        <w:tc>
          <w:tcPr>
            <w:tcW w:w="224" w:type="pct"/>
            <w:vAlign w:val="center"/>
          </w:tcPr>
          <w:p w:rsidR="00EA5AA4" w:rsidRPr="00C25328" w:rsidRDefault="00EA5AA4" w:rsidP="00EA5AA4">
            <w:pPr>
              <w:jc w:val="center"/>
            </w:pPr>
            <w:r w:rsidRPr="00C25328">
              <w:t>-</w:t>
            </w:r>
          </w:p>
        </w:tc>
        <w:tc>
          <w:tcPr>
            <w:tcW w:w="270" w:type="pct"/>
            <w:vAlign w:val="center"/>
          </w:tcPr>
          <w:p w:rsidR="00EA5AA4" w:rsidRPr="00C25328" w:rsidRDefault="00EA5AA4" w:rsidP="00EA5AA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25328">
              <w:rPr>
                <w:rFonts w:eastAsia="Calibri"/>
              </w:rPr>
              <w:t>Не менее</w:t>
            </w:r>
          </w:p>
          <w:p w:rsidR="00EA5AA4" w:rsidRPr="00C25328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C25328">
              <w:rPr>
                <w:rFonts w:eastAsia="Calibri"/>
              </w:rPr>
              <w:t>98,0</w:t>
            </w:r>
          </w:p>
        </w:tc>
        <w:tc>
          <w:tcPr>
            <w:tcW w:w="395" w:type="pct"/>
            <w:vAlign w:val="center"/>
          </w:tcPr>
          <w:p w:rsidR="00EA5AA4" w:rsidRPr="00C25328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C25328">
              <w:t>Не менее</w:t>
            </w:r>
          </w:p>
          <w:p w:rsidR="00EA5AA4" w:rsidRPr="00C25328" w:rsidRDefault="00EA5AA4" w:rsidP="00EA5AA4">
            <w:pPr>
              <w:autoSpaceDE w:val="0"/>
              <w:autoSpaceDN w:val="0"/>
              <w:adjustRightInd w:val="0"/>
              <w:jc w:val="center"/>
            </w:pPr>
            <w:r w:rsidRPr="00C25328">
              <w:rPr>
                <w:rFonts w:eastAsia="Calibri"/>
              </w:rPr>
              <w:t>98,0</w:t>
            </w:r>
          </w:p>
        </w:tc>
      </w:tr>
    </w:tbl>
    <w:p w:rsidR="001A302F" w:rsidRDefault="001A302F" w:rsidP="001A302F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4. Структура муниципальной программы</w:t>
      </w:r>
    </w:p>
    <w:p w:rsidR="001A302F" w:rsidRPr="0011640B" w:rsidRDefault="001A302F" w:rsidP="001A302F">
      <w:pPr>
        <w:autoSpaceDE w:val="0"/>
        <w:autoSpaceDN w:val="0"/>
        <w:adjustRightInd w:val="0"/>
        <w:jc w:val="center"/>
        <w:rPr>
          <w:sz w:val="28"/>
          <w:szCs w:val="26"/>
        </w:rPr>
      </w:pPr>
    </w:p>
    <w:tbl>
      <w:tblPr>
        <w:tblStyle w:val="a3"/>
        <w:tblpPr w:leftFromText="180" w:rightFromText="180" w:vertAnchor="text" w:tblpY="1"/>
        <w:tblOverlap w:val="never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7"/>
        <w:gridCol w:w="5913"/>
        <w:gridCol w:w="5785"/>
        <w:gridCol w:w="3249"/>
      </w:tblGrid>
      <w:tr w:rsidR="001A302F" w:rsidRPr="00C25328" w:rsidTr="00141B65">
        <w:tc>
          <w:tcPr>
            <w:tcW w:w="238" w:type="pct"/>
            <w:vAlign w:val="center"/>
          </w:tcPr>
          <w:p w:rsidR="001A302F" w:rsidRPr="00C25328" w:rsidRDefault="001A302F" w:rsidP="00141B65">
            <w:pPr>
              <w:autoSpaceDE w:val="0"/>
              <w:autoSpaceDN w:val="0"/>
              <w:adjustRightInd w:val="0"/>
              <w:jc w:val="center"/>
            </w:pPr>
            <w:r w:rsidRPr="00C25328">
              <w:t>№ п/п</w:t>
            </w:r>
          </w:p>
        </w:tc>
        <w:tc>
          <w:tcPr>
            <w:tcW w:w="1884" w:type="pct"/>
            <w:vAlign w:val="center"/>
          </w:tcPr>
          <w:p w:rsidR="001A302F" w:rsidRPr="00C25328" w:rsidRDefault="008424C4" w:rsidP="00141B65">
            <w:pPr>
              <w:autoSpaceDE w:val="0"/>
              <w:autoSpaceDN w:val="0"/>
              <w:adjustRightInd w:val="0"/>
              <w:jc w:val="center"/>
            </w:pPr>
            <w:r w:rsidRPr="00C25328">
              <w:t xml:space="preserve">Задачи </w:t>
            </w:r>
            <w:r w:rsidR="001A302F" w:rsidRPr="00C25328">
              <w:t>структурного элемента</w:t>
            </w:r>
          </w:p>
        </w:tc>
        <w:tc>
          <w:tcPr>
            <w:tcW w:w="1843" w:type="pct"/>
            <w:vAlign w:val="center"/>
          </w:tcPr>
          <w:p w:rsidR="001A302F" w:rsidRPr="00C25328" w:rsidRDefault="001A302F" w:rsidP="00141B65">
            <w:pPr>
              <w:autoSpaceDE w:val="0"/>
              <w:autoSpaceDN w:val="0"/>
              <w:adjustRightInd w:val="0"/>
              <w:jc w:val="center"/>
            </w:pPr>
            <w:r w:rsidRPr="00C25328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035" w:type="pct"/>
            <w:vAlign w:val="center"/>
          </w:tcPr>
          <w:p w:rsidR="001A302F" w:rsidRPr="00C25328" w:rsidRDefault="001A302F" w:rsidP="00141B65">
            <w:pPr>
              <w:autoSpaceDE w:val="0"/>
              <w:autoSpaceDN w:val="0"/>
              <w:adjustRightInd w:val="0"/>
              <w:jc w:val="center"/>
            </w:pPr>
            <w:r w:rsidRPr="00C25328">
              <w:t>Связь с показателями</w:t>
            </w:r>
          </w:p>
        </w:tc>
      </w:tr>
      <w:tr w:rsidR="001A302F" w:rsidRPr="00C25328" w:rsidTr="00141B65">
        <w:tc>
          <w:tcPr>
            <w:tcW w:w="238" w:type="pct"/>
          </w:tcPr>
          <w:p w:rsidR="001A302F" w:rsidRPr="00C25328" w:rsidRDefault="001A302F" w:rsidP="00141B65">
            <w:pPr>
              <w:autoSpaceDE w:val="0"/>
              <w:autoSpaceDN w:val="0"/>
              <w:adjustRightInd w:val="0"/>
              <w:jc w:val="center"/>
            </w:pPr>
            <w:r w:rsidRPr="00C25328">
              <w:t>1</w:t>
            </w:r>
          </w:p>
        </w:tc>
        <w:tc>
          <w:tcPr>
            <w:tcW w:w="1884" w:type="pct"/>
          </w:tcPr>
          <w:p w:rsidR="001A302F" w:rsidRPr="00C25328" w:rsidRDefault="001A302F" w:rsidP="00141B65">
            <w:pPr>
              <w:autoSpaceDE w:val="0"/>
              <w:autoSpaceDN w:val="0"/>
              <w:adjustRightInd w:val="0"/>
              <w:jc w:val="center"/>
            </w:pPr>
            <w:r w:rsidRPr="00C25328">
              <w:t>2</w:t>
            </w:r>
          </w:p>
        </w:tc>
        <w:tc>
          <w:tcPr>
            <w:tcW w:w="1843" w:type="pct"/>
          </w:tcPr>
          <w:p w:rsidR="001A302F" w:rsidRPr="00C25328" w:rsidRDefault="001A302F" w:rsidP="00141B65">
            <w:pPr>
              <w:autoSpaceDE w:val="0"/>
              <w:autoSpaceDN w:val="0"/>
              <w:adjustRightInd w:val="0"/>
              <w:jc w:val="center"/>
            </w:pPr>
            <w:r w:rsidRPr="00C25328">
              <w:t>3</w:t>
            </w:r>
          </w:p>
        </w:tc>
        <w:tc>
          <w:tcPr>
            <w:tcW w:w="1035" w:type="pct"/>
          </w:tcPr>
          <w:p w:rsidR="001A302F" w:rsidRPr="00C25328" w:rsidRDefault="001A302F" w:rsidP="00141B65">
            <w:pPr>
              <w:autoSpaceDE w:val="0"/>
              <w:autoSpaceDN w:val="0"/>
              <w:adjustRightInd w:val="0"/>
              <w:jc w:val="center"/>
            </w:pPr>
            <w:r w:rsidRPr="00C25328">
              <w:t>4</w:t>
            </w:r>
          </w:p>
        </w:tc>
      </w:tr>
      <w:tr w:rsidR="004A32DC" w:rsidRPr="00C25328" w:rsidTr="00141B65">
        <w:tc>
          <w:tcPr>
            <w:tcW w:w="238" w:type="pct"/>
            <w:vAlign w:val="center"/>
          </w:tcPr>
          <w:p w:rsidR="004A32DC" w:rsidRPr="00C25328" w:rsidRDefault="00CB4E2F" w:rsidP="00141B65">
            <w:pPr>
              <w:autoSpaceDE w:val="0"/>
              <w:autoSpaceDN w:val="0"/>
              <w:adjustRightInd w:val="0"/>
              <w:jc w:val="center"/>
            </w:pPr>
            <w:r w:rsidRPr="00C25328">
              <w:t>1</w:t>
            </w:r>
          </w:p>
        </w:tc>
        <w:tc>
          <w:tcPr>
            <w:tcW w:w="4762" w:type="pct"/>
            <w:gridSpan w:val="3"/>
          </w:tcPr>
          <w:p w:rsidR="004A32DC" w:rsidRPr="00C25328" w:rsidRDefault="004A32DC" w:rsidP="00141B65">
            <w:pPr>
              <w:autoSpaceDE w:val="0"/>
              <w:autoSpaceDN w:val="0"/>
              <w:adjustRightInd w:val="0"/>
              <w:jc w:val="center"/>
            </w:pPr>
            <w:r w:rsidRPr="00C25328">
              <w:t>Направление «Проведение бюджетной и налоговой политики в пределах установленных полномочий, направленной на обеспечение сбалансированности, устойчивости бюджета города Когалыма, создание условий для качественной организации бюджетного процесса»</w:t>
            </w:r>
          </w:p>
        </w:tc>
      </w:tr>
      <w:tr w:rsidR="008E1606" w:rsidRPr="00C25328" w:rsidTr="00141B65">
        <w:tc>
          <w:tcPr>
            <w:tcW w:w="238" w:type="pct"/>
          </w:tcPr>
          <w:p w:rsidR="008E1606" w:rsidRPr="00C25328" w:rsidRDefault="00CB4E2F" w:rsidP="00141B65">
            <w:pPr>
              <w:autoSpaceDE w:val="0"/>
              <w:autoSpaceDN w:val="0"/>
              <w:adjustRightInd w:val="0"/>
              <w:jc w:val="center"/>
            </w:pPr>
            <w:r w:rsidRPr="00C25328">
              <w:t>1.1</w:t>
            </w:r>
            <w:r w:rsidR="00EA5AA4">
              <w:t>.</w:t>
            </w:r>
          </w:p>
        </w:tc>
        <w:tc>
          <w:tcPr>
            <w:tcW w:w="4762" w:type="pct"/>
            <w:gridSpan w:val="3"/>
          </w:tcPr>
          <w:p w:rsidR="008E1606" w:rsidRPr="00C25328" w:rsidRDefault="008E1606" w:rsidP="00141B65">
            <w:pPr>
              <w:autoSpaceDE w:val="0"/>
              <w:autoSpaceDN w:val="0"/>
              <w:adjustRightInd w:val="0"/>
              <w:jc w:val="center"/>
            </w:pPr>
            <w:r w:rsidRPr="00C25328">
              <w:t>Комплекс процессных мероприятий «</w:t>
            </w:r>
            <w:r w:rsidR="008D2C1E" w:rsidRPr="00C25328">
              <w:rPr>
                <w:rFonts w:eastAsiaTheme="minorHAnsi"/>
                <w:lang w:eastAsia="en-US"/>
              </w:rPr>
              <w:t>Обеспечение деятельности органов местного самоуправления города Когалыма»</w:t>
            </w:r>
          </w:p>
        </w:tc>
      </w:tr>
      <w:tr w:rsidR="008E1606" w:rsidRPr="00C25328" w:rsidTr="00141B65">
        <w:tc>
          <w:tcPr>
            <w:tcW w:w="238" w:type="pct"/>
          </w:tcPr>
          <w:p w:rsidR="008E1606" w:rsidRPr="00C25328" w:rsidRDefault="008E1606" w:rsidP="00141B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84" w:type="pct"/>
            <w:vAlign w:val="center"/>
          </w:tcPr>
          <w:p w:rsidR="00CF552C" w:rsidRPr="00C25328" w:rsidRDefault="008E1606" w:rsidP="00141B65">
            <w:pPr>
              <w:autoSpaceDE w:val="0"/>
              <w:autoSpaceDN w:val="0"/>
              <w:adjustRightInd w:val="0"/>
            </w:pPr>
            <w:r w:rsidRPr="00C25328">
              <w:t>Ответственный за реализацию</w:t>
            </w:r>
            <w:r w:rsidR="00CF552C" w:rsidRPr="00C25328">
              <w:t>:</w:t>
            </w:r>
          </w:p>
          <w:p w:rsidR="004B702D" w:rsidRPr="00C25328" w:rsidRDefault="00E668BF" w:rsidP="00141B6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25328">
              <w:rPr>
                <w:rFonts w:eastAsia="Calibri"/>
              </w:rPr>
              <w:t>Комитет финансов Администрации города Когалыма</w:t>
            </w:r>
          </w:p>
        </w:tc>
        <w:tc>
          <w:tcPr>
            <w:tcW w:w="2878" w:type="pct"/>
            <w:gridSpan w:val="2"/>
            <w:vAlign w:val="center"/>
          </w:tcPr>
          <w:p w:rsidR="008E1606" w:rsidRPr="00C25328" w:rsidRDefault="00CF552C" w:rsidP="00141B65">
            <w:pPr>
              <w:autoSpaceDE w:val="0"/>
              <w:autoSpaceDN w:val="0"/>
              <w:adjustRightInd w:val="0"/>
            </w:pPr>
            <w:r w:rsidRPr="00C25328">
              <w:t xml:space="preserve">Срок реализации </w:t>
            </w:r>
            <w:r w:rsidR="00942C95" w:rsidRPr="00C25328">
              <w:t>(</w:t>
            </w:r>
            <w:r w:rsidR="008E1606" w:rsidRPr="00C25328">
              <w:t>202</w:t>
            </w:r>
            <w:r w:rsidR="00095FAA">
              <w:t>6</w:t>
            </w:r>
            <w:r w:rsidR="008E1606" w:rsidRPr="00C25328">
              <w:t>-202</w:t>
            </w:r>
            <w:r w:rsidR="00095FAA">
              <w:t>9</w:t>
            </w:r>
            <w:r w:rsidR="00942C95" w:rsidRPr="00C25328">
              <w:t>)</w:t>
            </w:r>
          </w:p>
          <w:p w:rsidR="009752B6" w:rsidRPr="00C25328" w:rsidRDefault="009752B6" w:rsidP="00141B65">
            <w:pPr>
              <w:autoSpaceDE w:val="0"/>
              <w:autoSpaceDN w:val="0"/>
              <w:adjustRightInd w:val="0"/>
            </w:pPr>
          </w:p>
        </w:tc>
      </w:tr>
      <w:tr w:rsidR="00141B65" w:rsidRPr="00C25328" w:rsidTr="00141B65">
        <w:trPr>
          <w:trHeight w:val="375"/>
        </w:trPr>
        <w:tc>
          <w:tcPr>
            <w:tcW w:w="238" w:type="pct"/>
            <w:vMerge w:val="restart"/>
            <w:vAlign w:val="center"/>
          </w:tcPr>
          <w:p w:rsidR="00141B65" w:rsidRPr="00C25328" w:rsidRDefault="00141B65" w:rsidP="00141B65">
            <w:pPr>
              <w:autoSpaceDE w:val="0"/>
              <w:autoSpaceDN w:val="0"/>
              <w:adjustRightInd w:val="0"/>
              <w:jc w:val="center"/>
            </w:pPr>
            <w:r>
              <w:t>1.1.1.</w:t>
            </w:r>
          </w:p>
        </w:tc>
        <w:tc>
          <w:tcPr>
            <w:tcW w:w="1884" w:type="pct"/>
            <w:vMerge w:val="restart"/>
          </w:tcPr>
          <w:p w:rsidR="00141B65" w:rsidRPr="00C25328" w:rsidRDefault="00141B65" w:rsidP="00141B65">
            <w:pPr>
              <w:autoSpaceDE w:val="0"/>
              <w:autoSpaceDN w:val="0"/>
              <w:adjustRightInd w:val="0"/>
            </w:pPr>
            <w:r w:rsidRPr="00C25328">
              <w:t xml:space="preserve">Обеспечение осуществления функций и полномочий </w:t>
            </w:r>
            <w:r w:rsidRPr="00C25328">
              <w:rPr>
                <w:rFonts w:eastAsia="Calibri"/>
              </w:rPr>
              <w:t>Комитета финансов Администрации города Когалыма</w:t>
            </w:r>
          </w:p>
        </w:tc>
        <w:tc>
          <w:tcPr>
            <w:tcW w:w="1843" w:type="pct"/>
            <w:vMerge w:val="restart"/>
          </w:tcPr>
          <w:p w:rsidR="00141B65" w:rsidRPr="00C25328" w:rsidRDefault="00141B65" w:rsidP="00141B65">
            <w:pPr>
              <w:jc w:val="both"/>
              <w:rPr>
                <w:rFonts w:eastAsia="Calibri"/>
              </w:rPr>
            </w:pPr>
            <w:r w:rsidRPr="00C25328">
              <w:t xml:space="preserve">Обеспечение деятельности </w:t>
            </w:r>
            <w:r w:rsidRPr="00C25328">
              <w:rPr>
                <w:rFonts w:eastAsia="Calibri"/>
              </w:rPr>
              <w:t>Комитета финансов Администрации города Когалыма</w:t>
            </w:r>
          </w:p>
          <w:p w:rsidR="00141B65" w:rsidRPr="00C25328" w:rsidRDefault="00141B65" w:rsidP="00141B65">
            <w:pPr>
              <w:jc w:val="both"/>
            </w:pPr>
          </w:p>
        </w:tc>
        <w:tc>
          <w:tcPr>
            <w:tcW w:w="1035" w:type="pct"/>
          </w:tcPr>
          <w:p w:rsidR="00141B65" w:rsidRPr="00C25328" w:rsidRDefault="00141B65" w:rsidP="00141B65">
            <w:pPr>
              <w:autoSpaceDE w:val="0"/>
              <w:autoSpaceDN w:val="0"/>
              <w:adjustRightInd w:val="0"/>
              <w:jc w:val="both"/>
            </w:pPr>
            <w:r w:rsidRPr="00141B65">
              <w:t>Исполнение плана по налоговым и неналоговым доходам, утвержденного решением о бюджете города Когалыма</w:t>
            </w:r>
            <w:r w:rsidR="004A4414">
              <w:t>;</w:t>
            </w:r>
          </w:p>
        </w:tc>
      </w:tr>
      <w:tr w:rsidR="00141B65" w:rsidRPr="00C25328" w:rsidTr="00141B65">
        <w:trPr>
          <w:trHeight w:val="300"/>
        </w:trPr>
        <w:tc>
          <w:tcPr>
            <w:tcW w:w="238" w:type="pct"/>
            <w:vMerge/>
            <w:vAlign w:val="center"/>
          </w:tcPr>
          <w:p w:rsidR="00141B65" w:rsidRDefault="00141B65" w:rsidP="00141B6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84" w:type="pct"/>
            <w:vMerge/>
          </w:tcPr>
          <w:p w:rsidR="00141B65" w:rsidRPr="00C25328" w:rsidRDefault="00141B65" w:rsidP="00141B65">
            <w:pPr>
              <w:autoSpaceDE w:val="0"/>
              <w:autoSpaceDN w:val="0"/>
              <w:adjustRightInd w:val="0"/>
            </w:pPr>
          </w:p>
        </w:tc>
        <w:tc>
          <w:tcPr>
            <w:tcW w:w="1843" w:type="pct"/>
            <w:vMerge/>
          </w:tcPr>
          <w:p w:rsidR="00141B65" w:rsidRPr="00C25328" w:rsidRDefault="00141B65" w:rsidP="00141B65">
            <w:pPr>
              <w:jc w:val="both"/>
            </w:pPr>
          </w:p>
        </w:tc>
        <w:tc>
          <w:tcPr>
            <w:tcW w:w="1035" w:type="pct"/>
          </w:tcPr>
          <w:p w:rsidR="00141B65" w:rsidRPr="00C25328" w:rsidRDefault="00141B65" w:rsidP="00141B65">
            <w:pPr>
              <w:autoSpaceDE w:val="0"/>
              <w:autoSpaceDN w:val="0"/>
              <w:adjustRightInd w:val="0"/>
              <w:jc w:val="both"/>
            </w:pPr>
            <w:r w:rsidRPr="00141B65">
              <w:t>Доля бюджетных ассигнований, предусмотренных в бюджете города в рамках муниципальных программ, в общем объеме расходов бюджета</w:t>
            </w:r>
            <w:r w:rsidR="004A4414">
              <w:t>.</w:t>
            </w:r>
          </w:p>
        </w:tc>
      </w:tr>
    </w:tbl>
    <w:p w:rsidR="0011640B" w:rsidRDefault="0011640B" w:rsidP="00351C9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51C96" w:rsidRDefault="00351C96" w:rsidP="00351C96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5. Финансовое обеспечение муниципальной программы</w:t>
      </w:r>
    </w:p>
    <w:p w:rsidR="0011640B" w:rsidRDefault="0011640B" w:rsidP="00351C96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4"/>
        <w:gridCol w:w="6262"/>
        <w:gridCol w:w="1563"/>
        <w:gridCol w:w="1563"/>
        <w:gridCol w:w="1563"/>
        <w:gridCol w:w="1563"/>
        <w:gridCol w:w="1566"/>
      </w:tblGrid>
      <w:tr w:rsidR="000D12C1" w:rsidRPr="00C25328" w:rsidTr="00C25328">
        <w:trPr>
          <w:jc w:val="center"/>
        </w:trPr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C1" w:rsidRPr="00C25328" w:rsidRDefault="000D12C1" w:rsidP="00C25328">
            <w:pPr>
              <w:jc w:val="center"/>
              <w:rPr>
                <w:color w:val="000000"/>
              </w:rPr>
            </w:pPr>
            <w:r w:rsidRPr="00C25328">
              <w:rPr>
                <w:color w:val="000000"/>
              </w:rPr>
              <w:t>Номер структурного элемента</w:t>
            </w:r>
          </w:p>
        </w:tc>
        <w:tc>
          <w:tcPr>
            <w:tcW w:w="1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C1" w:rsidRPr="00C25328" w:rsidRDefault="006A3D51" w:rsidP="00C25328">
            <w:pPr>
              <w:jc w:val="center"/>
              <w:rPr>
                <w:color w:val="000000"/>
              </w:rPr>
            </w:pPr>
            <w:bookmarkStart w:id="1" w:name="RANGE!B4"/>
            <w:r w:rsidRPr="00C25328">
              <w:rPr>
                <w:color w:val="000000"/>
              </w:rPr>
              <w:t>Наименование</w:t>
            </w:r>
            <w:r w:rsidR="000D12C1" w:rsidRPr="00C25328">
              <w:rPr>
                <w:color w:val="000000"/>
              </w:rPr>
              <w:t xml:space="preserve"> структурного элемента/источник финансового обеспечения</w:t>
            </w:r>
            <w:bookmarkEnd w:id="1"/>
          </w:p>
        </w:tc>
        <w:tc>
          <w:tcPr>
            <w:tcW w:w="249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C1" w:rsidRPr="00C25328" w:rsidRDefault="000D12C1" w:rsidP="00C25328">
            <w:pPr>
              <w:jc w:val="center"/>
              <w:rPr>
                <w:color w:val="000000"/>
              </w:rPr>
            </w:pPr>
            <w:r w:rsidRPr="00C25328">
              <w:rPr>
                <w:color w:val="000000"/>
              </w:rPr>
              <w:t>Объем финансового обеспечения по годам, тыс. рублей</w:t>
            </w:r>
          </w:p>
        </w:tc>
      </w:tr>
      <w:tr w:rsidR="000D12C1" w:rsidRPr="00C25328" w:rsidTr="00C25328">
        <w:trPr>
          <w:jc w:val="center"/>
        </w:trPr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2C1" w:rsidRPr="00C25328" w:rsidRDefault="000D12C1" w:rsidP="00C25328">
            <w:pPr>
              <w:rPr>
                <w:color w:val="000000"/>
              </w:rPr>
            </w:pPr>
          </w:p>
        </w:tc>
        <w:tc>
          <w:tcPr>
            <w:tcW w:w="19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2C1" w:rsidRPr="00C25328" w:rsidRDefault="000D12C1" w:rsidP="00C25328">
            <w:pPr>
              <w:rPr>
                <w:color w:val="000000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C1" w:rsidRPr="00C25328" w:rsidRDefault="000D12C1" w:rsidP="00095FAA">
            <w:pPr>
              <w:jc w:val="center"/>
              <w:rPr>
                <w:color w:val="000000"/>
              </w:rPr>
            </w:pPr>
            <w:r w:rsidRPr="00C25328">
              <w:rPr>
                <w:color w:val="000000"/>
              </w:rPr>
              <w:t>202</w:t>
            </w:r>
            <w:r w:rsidR="00095FAA">
              <w:rPr>
                <w:color w:val="000000"/>
              </w:rPr>
              <w:t>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C1" w:rsidRPr="00C25328" w:rsidRDefault="000D12C1" w:rsidP="00095FAA">
            <w:pPr>
              <w:jc w:val="center"/>
              <w:rPr>
                <w:color w:val="000000"/>
              </w:rPr>
            </w:pPr>
            <w:r w:rsidRPr="00C25328">
              <w:rPr>
                <w:color w:val="000000"/>
              </w:rPr>
              <w:t>202</w:t>
            </w:r>
            <w:r w:rsidR="00095FAA">
              <w:rPr>
                <w:color w:val="000000"/>
              </w:rPr>
              <w:t>7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C1" w:rsidRPr="00C25328" w:rsidRDefault="000D12C1" w:rsidP="00095FAA">
            <w:pPr>
              <w:jc w:val="center"/>
              <w:rPr>
                <w:color w:val="000000"/>
              </w:rPr>
            </w:pPr>
            <w:r w:rsidRPr="00C25328">
              <w:rPr>
                <w:color w:val="000000"/>
              </w:rPr>
              <w:t>202</w:t>
            </w:r>
            <w:r w:rsidR="00095FAA">
              <w:rPr>
                <w:color w:val="000000"/>
              </w:rPr>
              <w:t>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C1" w:rsidRPr="00C25328" w:rsidRDefault="000D12C1" w:rsidP="00095FAA">
            <w:pPr>
              <w:jc w:val="center"/>
              <w:rPr>
                <w:color w:val="000000"/>
              </w:rPr>
            </w:pPr>
            <w:r w:rsidRPr="00C25328">
              <w:rPr>
                <w:color w:val="000000"/>
              </w:rPr>
              <w:t>202</w:t>
            </w:r>
            <w:r w:rsidR="00095FAA">
              <w:rPr>
                <w:color w:val="000000"/>
              </w:rPr>
              <w:t>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C1" w:rsidRPr="00C25328" w:rsidRDefault="000D12C1" w:rsidP="00C25328">
            <w:pPr>
              <w:jc w:val="center"/>
              <w:rPr>
                <w:color w:val="000000"/>
              </w:rPr>
            </w:pPr>
            <w:r w:rsidRPr="00C25328">
              <w:rPr>
                <w:color w:val="000000"/>
              </w:rPr>
              <w:t>Всего</w:t>
            </w:r>
          </w:p>
        </w:tc>
      </w:tr>
      <w:tr w:rsidR="000D12C1" w:rsidRPr="00C25328" w:rsidTr="00C25328">
        <w:trPr>
          <w:jc w:val="center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C1" w:rsidRPr="00C25328" w:rsidRDefault="000D12C1" w:rsidP="00C25328">
            <w:pPr>
              <w:jc w:val="center"/>
              <w:rPr>
                <w:color w:val="000000"/>
              </w:rPr>
            </w:pPr>
            <w:r w:rsidRPr="00C25328">
              <w:rPr>
                <w:color w:val="000000"/>
              </w:rPr>
              <w:t>1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C1" w:rsidRPr="00C25328" w:rsidRDefault="000D12C1" w:rsidP="00C25328">
            <w:pPr>
              <w:jc w:val="center"/>
              <w:rPr>
                <w:color w:val="000000"/>
              </w:rPr>
            </w:pPr>
            <w:r w:rsidRPr="00C25328">
              <w:rPr>
                <w:color w:val="000000"/>
              </w:rPr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C1" w:rsidRPr="00C25328" w:rsidRDefault="000D12C1" w:rsidP="00C25328">
            <w:pPr>
              <w:jc w:val="center"/>
              <w:rPr>
                <w:color w:val="000000"/>
              </w:rPr>
            </w:pPr>
            <w:r w:rsidRPr="00C25328">
              <w:rPr>
                <w:color w:val="00000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C1" w:rsidRPr="00C25328" w:rsidRDefault="000D12C1" w:rsidP="00C25328">
            <w:pPr>
              <w:jc w:val="center"/>
              <w:rPr>
                <w:color w:val="000000"/>
              </w:rPr>
            </w:pPr>
            <w:r w:rsidRPr="00C25328">
              <w:rPr>
                <w:color w:val="000000"/>
              </w:rPr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C1" w:rsidRPr="00C25328" w:rsidRDefault="000D12C1" w:rsidP="00C25328">
            <w:pPr>
              <w:jc w:val="center"/>
              <w:rPr>
                <w:color w:val="000000"/>
              </w:rPr>
            </w:pPr>
            <w:r w:rsidRPr="00C25328">
              <w:rPr>
                <w:color w:val="000000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C1" w:rsidRPr="00C25328" w:rsidRDefault="000D12C1" w:rsidP="00C25328">
            <w:pPr>
              <w:jc w:val="center"/>
              <w:rPr>
                <w:color w:val="000000"/>
              </w:rPr>
            </w:pPr>
            <w:r w:rsidRPr="00C25328">
              <w:rPr>
                <w:color w:val="000000"/>
              </w:rPr>
              <w:t>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2C1" w:rsidRPr="00C25328" w:rsidRDefault="000D12C1" w:rsidP="00C25328">
            <w:pPr>
              <w:jc w:val="center"/>
              <w:rPr>
                <w:color w:val="000000"/>
              </w:rPr>
            </w:pPr>
            <w:r w:rsidRPr="00C25328">
              <w:rPr>
                <w:color w:val="000000"/>
              </w:rPr>
              <w:t>7</w:t>
            </w:r>
          </w:p>
        </w:tc>
      </w:tr>
      <w:tr w:rsidR="00C826A0" w:rsidRPr="00C25328" w:rsidTr="00C25328">
        <w:trPr>
          <w:jc w:val="center"/>
        </w:trPr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6A0" w:rsidRPr="00C25328" w:rsidRDefault="00C826A0" w:rsidP="00C25328">
            <w:pPr>
              <w:rPr>
                <w:color w:val="000000"/>
              </w:rPr>
            </w:pPr>
            <w:r w:rsidRPr="00C25328">
              <w:rPr>
                <w:color w:val="000000"/>
              </w:rPr>
              <w:t>Муниципальная программа всего, в том числе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A0" w:rsidRPr="00433AC1" w:rsidRDefault="00C826A0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57 </w:t>
            </w:r>
            <w:r w:rsidR="008C7CA5" w:rsidRPr="00433AC1">
              <w:rPr>
                <w:color w:val="000000"/>
              </w:rPr>
              <w:t>430</w:t>
            </w:r>
            <w:r w:rsidRPr="00433AC1">
              <w:rPr>
                <w:color w:val="000000"/>
              </w:rPr>
              <w:t>,</w:t>
            </w:r>
            <w:r w:rsidR="008C7CA5" w:rsidRPr="00433AC1">
              <w:rPr>
                <w:color w:val="000000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A0" w:rsidRPr="00433AC1" w:rsidRDefault="00C826A0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</w:t>
            </w:r>
            <w:r w:rsidR="008C7CA5" w:rsidRPr="00433AC1">
              <w:rPr>
                <w:color w:val="000000"/>
              </w:rPr>
              <w:t>7</w:t>
            </w:r>
            <w:r w:rsidRPr="00433AC1">
              <w:rPr>
                <w:color w:val="000000"/>
              </w:rPr>
              <w:t> </w:t>
            </w:r>
            <w:r w:rsidR="008C7CA5" w:rsidRPr="00433AC1">
              <w:rPr>
                <w:color w:val="000000"/>
              </w:rPr>
              <w:t>809</w:t>
            </w:r>
            <w:r w:rsidRPr="00433AC1">
              <w:rPr>
                <w:color w:val="000000"/>
              </w:rPr>
              <w:t>,</w:t>
            </w:r>
            <w:r w:rsidR="008C7CA5" w:rsidRPr="00433AC1">
              <w:rPr>
                <w:color w:val="000000"/>
              </w:rPr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A0" w:rsidRPr="00433AC1" w:rsidRDefault="00C826A0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</w:t>
            </w:r>
            <w:r w:rsidR="008C7CA5" w:rsidRPr="00433AC1">
              <w:rPr>
                <w:color w:val="000000"/>
              </w:rPr>
              <w:t>7</w:t>
            </w:r>
            <w:r w:rsidRPr="00433AC1">
              <w:rPr>
                <w:color w:val="000000"/>
              </w:rPr>
              <w:t> </w:t>
            </w:r>
            <w:r w:rsidR="008C7CA5" w:rsidRPr="00433AC1">
              <w:rPr>
                <w:color w:val="000000"/>
              </w:rPr>
              <w:t>564</w:t>
            </w:r>
            <w:r w:rsidRPr="00433AC1">
              <w:rPr>
                <w:color w:val="000000"/>
              </w:rPr>
              <w:t>,</w:t>
            </w:r>
            <w:r w:rsidR="008C7CA5" w:rsidRPr="00433AC1">
              <w:rPr>
                <w:color w:val="000000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A0" w:rsidRPr="00433AC1" w:rsidRDefault="008C7CA5" w:rsidP="00C25328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57 564,5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A0" w:rsidRPr="00433AC1" w:rsidRDefault="007033E7" w:rsidP="00C25328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230 368,2</w:t>
            </w:r>
          </w:p>
        </w:tc>
      </w:tr>
      <w:tr w:rsidR="00C826A0" w:rsidRPr="00C25328" w:rsidTr="00C25328">
        <w:trPr>
          <w:jc w:val="center"/>
        </w:trPr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6A0" w:rsidRPr="00C25328" w:rsidRDefault="00C826A0" w:rsidP="00C25328">
            <w:pPr>
              <w:rPr>
                <w:color w:val="000000"/>
              </w:rPr>
            </w:pPr>
            <w:r w:rsidRPr="00C25328">
              <w:rPr>
                <w:color w:val="000000"/>
              </w:rPr>
              <w:t>бюджет города Когалыма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A0" w:rsidRPr="00433AC1" w:rsidRDefault="00C826A0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57 </w:t>
            </w:r>
            <w:r w:rsidR="008C7CA5" w:rsidRPr="00433AC1">
              <w:rPr>
                <w:color w:val="000000"/>
              </w:rPr>
              <w:t>430</w:t>
            </w:r>
            <w:r w:rsidRPr="00433AC1">
              <w:rPr>
                <w:color w:val="000000"/>
              </w:rPr>
              <w:t>,</w:t>
            </w:r>
            <w:r w:rsidR="008C7CA5" w:rsidRPr="00433AC1">
              <w:rPr>
                <w:color w:val="000000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A0" w:rsidRPr="00433AC1" w:rsidRDefault="00C826A0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</w:t>
            </w:r>
            <w:r w:rsidR="008C7CA5" w:rsidRPr="00433AC1">
              <w:rPr>
                <w:color w:val="000000"/>
              </w:rPr>
              <w:t>7</w:t>
            </w:r>
            <w:r w:rsidRPr="00433AC1">
              <w:rPr>
                <w:color w:val="000000"/>
              </w:rPr>
              <w:t> </w:t>
            </w:r>
            <w:r w:rsidR="008C7CA5" w:rsidRPr="00433AC1">
              <w:rPr>
                <w:color w:val="000000"/>
              </w:rPr>
              <w:t>809</w:t>
            </w:r>
            <w:r w:rsidRPr="00433AC1">
              <w:rPr>
                <w:color w:val="000000"/>
              </w:rPr>
              <w:t>,</w:t>
            </w:r>
            <w:r w:rsidR="008C7CA5" w:rsidRPr="00433AC1">
              <w:rPr>
                <w:color w:val="000000"/>
              </w:rPr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A0" w:rsidRPr="00433AC1" w:rsidRDefault="00C826A0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</w:t>
            </w:r>
            <w:r w:rsidR="008C7CA5" w:rsidRPr="00433AC1">
              <w:rPr>
                <w:color w:val="000000"/>
              </w:rPr>
              <w:t>7</w:t>
            </w:r>
            <w:r w:rsidRPr="00433AC1">
              <w:rPr>
                <w:color w:val="000000"/>
              </w:rPr>
              <w:t> </w:t>
            </w:r>
            <w:r w:rsidR="008C7CA5" w:rsidRPr="00433AC1">
              <w:rPr>
                <w:color w:val="000000"/>
              </w:rPr>
              <w:t>564</w:t>
            </w:r>
            <w:r w:rsidRPr="00433AC1">
              <w:rPr>
                <w:color w:val="000000"/>
              </w:rPr>
              <w:t>,</w:t>
            </w:r>
            <w:r w:rsidR="008C7CA5" w:rsidRPr="00433AC1">
              <w:rPr>
                <w:color w:val="000000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A0" w:rsidRPr="00433AC1" w:rsidRDefault="008C7CA5" w:rsidP="00C25328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57 564,5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A0" w:rsidRPr="00433AC1" w:rsidRDefault="007033E7" w:rsidP="00C25328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230 368,2</w:t>
            </w:r>
          </w:p>
        </w:tc>
      </w:tr>
      <w:tr w:rsidR="00C0603D" w:rsidRPr="00C25328" w:rsidTr="00C25328">
        <w:trPr>
          <w:jc w:val="center"/>
        </w:trPr>
        <w:tc>
          <w:tcPr>
            <w:tcW w:w="250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03D" w:rsidRPr="00C25328" w:rsidRDefault="00C0603D" w:rsidP="00C25328">
            <w:pPr>
              <w:autoSpaceDE w:val="0"/>
              <w:autoSpaceDN w:val="0"/>
              <w:adjustRightInd w:val="0"/>
            </w:pPr>
            <w:r w:rsidRPr="00C25328">
              <w:t>Объем налоговых расходов города Когалыма (</w:t>
            </w:r>
            <w:proofErr w:type="spellStart"/>
            <w:r w:rsidRPr="00C25328">
              <w:t>справочно</w:t>
            </w:r>
            <w:proofErr w:type="spellEnd"/>
            <w:r w:rsidRPr="00C25328">
              <w:t>)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03D" w:rsidRPr="00433AC1" w:rsidRDefault="00C0603D" w:rsidP="00C25328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03D" w:rsidRPr="00433AC1" w:rsidRDefault="00C0603D" w:rsidP="00C25328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03D" w:rsidRPr="00433AC1" w:rsidRDefault="00C0603D" w:rsidP="00C25328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03D" w:rsidRPr="00433AC1" w:rsidRDefault="008C7CA5" w:rsidP="00C25328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-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03D" w:rsidRPr="00433AC1" w:rsidRDefault="00141B65" w:rsidP="00C2532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826A0" w:rsidRPr="00C25328" w:rsidTr="00C25328">
        <w:trPr>
          <w:jc w:val="center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6A0" w:rsidRPr="00C25328" w:rsidRDefault="00C826A0" w:rsidP="00C25328">
            <w:pPr>
              <w:jc w:val="center"/>
              <w:rPr>
                <w:color w:val="000000"/>
              </w:rPr>
            </w:pPr>
            <w:r w:rsidRPr="00C25328">
              <w:rPr>
                <w:color w:val="000000"/>
              </w:rPr>
              <w:t>1</w:t>
            </w:r>
            <w:r w:rsidR="001718FC">
              <w:rPr>
                <w:color w:val="000000"/>
              </w:rPr>
              <w:t>.1</w:t>
            </w:r>
            <w:r w:rsidR="00EA5AA4">
              <w:rPr>
                <w:color w:val="000000"/>
              </w:rPr>
              <w:t>.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6A0" w:rsidRPr="00C25328" w:rsidRDefault="00C826A0" w:rsidP="00C25328">
            <w:pPr>
              <w:rPr>
                <w:color w:val="000000"/>
              </w:rPr>
            </w:pPr>
            <w:r w:rsidRPr="00C25328">
              <w:rPr>
                <w:color w:val="000000"/>
              </w:rPr>
              <w:t>Комплекс процессных мероприятий «</w:t>
            </w:r>
            <w:r w:rsidR="00E61F29" w:rsidRPr="00C25328">
              <w:rPr>
                <w:rFonts w:eastAsiaTheme="minorHAnsi"/>
                <w:lang w:eastAsia="en-US"/>
              </w:rPr>
              <w:t>Обеспечение деятельности органов местного самоуправления города Когалыма</w:t>
            </w:r>
            <w:r w:rsidRPr="00C25328">
              <w:rPr>
                <w:color w:val="000000"/>
              </w:rPr>
              <w:t>» всего, в том числе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6A0" w:rsidRPr="00433AC1" w:rsidRDefault="00C826A0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57 </w:t>
            </w:r>
            <w:r w:rsidR="008C7CA5" w:rsidRPr="00433AC1">
              <w:rPr>
                <w:color w:val="000000"/>
              </w:rPr>
              <w:t>430</w:t>
            </w:r>
            <w:r w:rsidRPr="00433AC1">
              <w:rPr>
                <w:color w:val="000000"/>
              </w:rPr>
              <w:t>,</w:t>
            </w:r>
            <w:r w:rsidR="008C7CA5" w:rsidRPr="00433AC1">
              <w:rPr>
                <w:color w:val="000000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6A0" w:rsidRPr="00433AC1" w:rsidRDefault="00C826A0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</w:t>
            </w:r>
            <w:r w:rsidR="008C7CA5" w:rsidRPr="00433AC1">
              <w:rPr>
                <w:color w:val="000000"/>
              </w:rPr>
              <w:t>7</w:t>
            </w:r>
            <w:r w:rsidRPr="00433AC1">
              <w:rPr>
                <w:color w:val="000000"/>
              </w:rPr>
              <w:t> </w:t>
            </w:r>
            <w:r w:rsidR="008C7CA5" w:rsidRPr="00433AC1">
              <w:rPr>
                <w:color w:val="000000"/>
              </w:rPr>
              <w:t>809</w:t>
            </w:r>
            <w:r w:rsidRPr="00433AC1">
              <w:rPr>
                <w:color w:val="000000"/>
              </w:rPr>
              <w:t>,</w:t>
            </w:r>
            <w:r w:rsidR="008C7CA5" w:rsidRPr="00433AC1">
              <w:rPr>
                <w:color w:val="000000"/>
              </w:rPr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6A0" w:rsidRPr="00433AC1" w:rsidRDefault="00C826A0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</w:t>
            </w:r>
            <w:r w:rsidR="008C7CA5" w:rsidRPr="00433AC1">
              <w:rPr>
                <w:color w:val="000000"/>
              </w:rPr>
              <w:t>7</w:t>
            </w:r>
            <w:r w:rsidRPr="00433AC1">
              <w:rPr>
                <w:color w:val="000000"/>
              </w:rPr>
              <w:t> </w:t>
            </w:r>
            <w:r w:rsidR="008C7CA5" w:rsidRPr="00433AC1">
              <w:rPr>
                <w:color w:val="000000"/>
              </w:rPr>
              <w:t>564</w:t>
            </w:r>
            <w:r w:rsidRPr="00433AC1">
              <w:rPr>
                <w:color w:val="000000"/>
              </w:rPr>
              <w:t>,</w:t>
            </w:r>
            <w:r w:rsidR="008C7CA5" w:rsidRPr="00433AC1">
              <w:rPr>
                <w:color w:val="000000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26A0" w:rsidRPr="00433AC1" w:rsidRDefault="008C7CA5" w:rsidP="00C25328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57 564,5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6A0" w:rsidRPr="00433AC1" w:rsidRDefault="007033E7" w:rsidP="00C25328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230 368,2</w:t>
            </w:r>
          </w:p>
        </w:tc>
      </w:tr>
      <w:tr w:rsidR="00CB0E12" w:rsidRPr="00C25328" w:rsidTr="00C25328">
        <w:trPr>
          <w:jc w:val="center"/>
        </w:trPr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E12" w:rsidRPr="00C25328" w:rsidRDefault="00CB0E12" w:rsidP="00C25328">
            <w:pPr>
              <w:jc w:val="center"/>
              <w:rPr>
                <w:color w:val="000000"/>
              </w:rPr>
            </w:pP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E12" w:rsidRPr="00C25328" w:rsidRDefault="00CB0E12" w:rsidP="00C25328">
            <w:pPr>
              <w:rPr>
                <w:color w:val="000000"/>
              </w:rPr>
            </w:pPr>
            <w:r w:rsidRPr="00C25328">
              <w:rPr>
                <w:color w:val="000000"/>
              </w:rPr>
              <w:t>бюджет города Когалыма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0E12" w:rsidRPr="00433AC1" w:rsidRDefault="00C826A0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57 </w:t>
            </w:r>
            <w:r w:rsidR="008C7CA5" w:rsidRPr="00433AC1">
              <w:rPr>
                <w:color w:val="000000"/>
              </w:rPr>
              <w:t>430</w:t>
            </w:r>
            <w:r w:rsidRPr="00433AC1">
              <w:rPr>
                <w:color w:val="000000"/>
              </w:rPr>
              <w:t>,</w:t>
            </w:r>
            <w:r w:rsidR="008C7CA5" w:rsidRPr="00433AC1">
              <w:rPr>
                <w:color w:val="000000"/>
              </w:rPr>
              <w:t>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0E12" w:rsidRPr="00433AC1" w:rsidRDefault="00CB0E12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</w:t>
            </w:r>
            <w:r w:rsidR="008C7CA5" w:rsidRPr="00433AC1">
              <w:rPr>
                <w:color w:val="000000"/>
              </w:rPr>
              <w:t>7</w:t>
            </w:r>
            <w:r w:rsidR="00C826A0" w:rsidRPr="00433AC1">
              <w:rPr>
                <w:color w:val="000000"/>
              </w:rPr>
              <w:t> </w:t>
            </w:r>
            <w:r w:rsidR="008C7CA5" w:rsidRPr="00433AC1">
              <w:rPr>
                <w:color w:val="000000"/>
              </w:rPr>
              <w:t>809</w:t>
            </w:r>
            <w:r w:rsidR="00C826A0" w:rsidRPr="00433AC1">
              <w:rPr>
                <w:color w:val="000000"/>
              </w:rPr>
              <w:t>,</w:t>
            </w:r>
            <w:r w:rsidR="008C7CA5" w:rsidRPr="00433AC1">
              <w:rPr>
                <w:color w:val="000000"/>
              </w:rPr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0E12" w:rsidRPr="00433AC1" w:rsidRDefault="00CB0E12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</w:t>
            </w:r>
            <w:r w:rsidR="008C7CA5" w:rsidRPr="00433AC1">
              <w:rPr>
                <w:color w:val="000000"/>
              </w:rPr>
              <w:t>7</w:t>
            </w:r>
            <w:r w:rsidR="00C826A0" w:rsidRPr="00433AC1">
              <w:rPr>
                <w:color w:val="000000"/>
              </w:rPr>
              <w:t> </w:t>
            </w:r>
            <w:r w:rsidR="008C7CA5" w:rsidRPr="00433AC1">
              <w:rPr>
                <w:color w:val="000000"/>
              </w:rPr>
              <w:t>564</w:t>
            </w:r>
            <w:r w:rsidR="00C826A0" w:rsidRPr="00433AC1">
              <w:rPr>
                <w:color w:val="000000"/>
              </w:rPr>
              <w:t>,</w:t>
            </w:r>
            <w:r w:rsidR="008C7CA5" w:rsidRPr="00433AC1">
              <w:rPr>
                <w:color w:val="000000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0E12" w:rsidRPr="00433AC1" w:rsidRDefault="008C7CA5" w:rsidP="00C25328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57 564,5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E12" w:rsidRPr="00433AC1" w:rsidRDefault="007033E7" w:rsidP="00C25328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230 368,2</w:t>
            </w:r>
          </w:p>
        </w:tc>
      </w:tr>
    </w:tbl>
    <w:p w:rsidR="00C25328" w:rsidRDefault="00C25328" w:rsidP="00567FB1">
      <w:pPr>
        <w:jc w:val="center"/>
        <w:rPr>
          <w:color w:val="000000"/>
          <w:sz w:val="26"/>
          <w:szCs w:val="26"/>
        </w:rPr>
        <w:sectPr w:rsidR="00C25328" w:rsidSect="00C25328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p w:rsidR="00567FB1" w:rsidRPr="00486AF9" w:rsidRDefault="00567FB1" w:rsidP="00567FB1">
      <w:pPr>
        <w:jc w:val="center"/>
        <w:rPr>
          <w:color w:val="000000"/>
          <w:sz w:val="26"/>
          <w:szCs w:val="26"/>
        </w:rPr>
      </w:pPr>
      <w:r w:rsidRPr="00486AF9">
        <w:rPr>
          <w:color w:val="000000"/>
          <w:sz w:val="26"/>
          <w:szCs w:val="26"/>
        </w:rPr>
        <w:lastRenderedPageBreak/>
        <w:t xml:space="preserve">Методика расчета и источники информации о значениях целевых показателей муниципальной программы, </w:t>
      </w:r>
    </w:p>
    <w:p w:rsidR="00567FB1" w:rsidRPr="00486AF9" w:rsidRDefault="00567FB1" w:rsidP="00567FB1">
      <w:pPr>
        <w:jc w:val="center"/>
        <w:rPr>
          <w:color w:val="000000"/>
          <w:sz w:val="26"/>
          <w:szCs w:val="26"/>
        </w:rPr>
      </w:pPr>
      <w:r w:rsidRPr="00486AF9">
        <w:rPr>
          <w:color w:val="000000"/>
          <w:sz w:val="26"/>
          <w:szCs w:val="26"/>
        </w:rPr>
        <w:t>показателей структурных элементов</w:t>
      </w:r>
    </w:p>
    <w:p w:rsidR="00567FB1" w:rsidRPr="00EF2EBC" w:rsidRDefault="00567FB1" w:rsidP="00567FB1">
      <w:pPr>
        <w:widowControl w:val="0"/>
        <w:autoSpaceDE w:val="0"/>
        <w:autoSpaceDN w:val="0"/>
        <w:jc w:val="center"/>
        <w:rPr>
          <w:color w:val="000000"/>
          <w:sz w:val="26"/>
          <w:szCs w:val="26"/>
        </w:rPr>
      </w:pPr>
      <w:r w:rsidRPr="00EF2EBC">
        <w:rPr>
          <w:color w:val="000000"/>
          <w:sz w:val="26"/>
          <w:szCs w:val="26"/>
        </w:rPr>
        <w:t>«</w:t>
      </w:r>
      <w:r w:rsidR="00EF2EBC" w:rsidRPr="00EF2EBC">
        <w:rPr>
          <w:color w:val="000000"/>
          <w:sz w:val="26"/>
          <w:szCs w:val="26"/>
        </w:rPr>
        <w:t>Управление муниципальными финансами в городе Когалыме</w:t>
      </w:r>
      <w:r w:rsidRPr="00EF2EBC">
        <w:rPr>
          <w:color w:val="000000"/>
          <w:sz w:val="26"/>
          <w:szCs w:val="26"/>
        </w:rPr>
        <w:t xml:space="preserve">» </w:t>
      </w:r>
    </w:p>
    <w:p w:rsidR="00567FB1" w:rsidRPr="00004461" w:rsidRDefault="00567FB1" w:rsidP="00567FB1">
      <w:pPr>
        <w:jc w:val="center"/>
        <w:rPr>
          <w:color w:val="000000"/>
        </w:rPr>
      </w:pPr>
      <w:r w:rsidRPr="00004461">
        <w:rPr>
          <w:color w:val="000000"/>
        </w:rPr>
        <w:t xml:space="preserve"> (наименование муниципальной программы)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3119"/>
        <w:gridCol w:w="9784"/>
        <w:gridCol w:w="2233"/>
      </w:tblGrid>
      <w:tr w:rsidR="00567FB1" w:rsidRPr="00C25328" w:rsidTr="00C25328">
        <w:trPr>
          <w:jc w:val="center"/>
        </w:trPr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7FB1" w:rsidRPr="00C25328" w:rsidRDefault="00567FB1" w:rsidP="0034164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7FB1" w:rsidRPr="00C25328" w:rsidRDefault="00567FB1" w:rsidP="0034164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7FB1" w:rsidRPr="00C25328" w:rsidRDefault="00567FB1" w:rsidP="0034164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67FB1" w:rsidRPr="00C25328" w:rsidRDefault="00567FB1" w:rsidP="0034164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7FB1" w:rsidRPr="00C25328" w:rsidTr="00C25328">
        <w:trPr>
          <w:jc w:val="center"/>
        </w:trPr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B1" w:rsidRPr="00C25328" w:rsidRDefault="00567FB1" w:rsidP="0034164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№ </w:t>
            </w:r>
          </w:p>
          <w:p w:rsidR="00567FB1" w:rsidRPr="00C25328" w:rsidRDefault="00567FB1" w:rsidP="0034164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B1" w:rsidRPr="00C25328" w:rsidRDefault="00567FB1" w:rsidP="0034164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показателя, </w:t>
            </w:r>
          </w:p>
          <w:p w:rsidR="00567FB1" w:rsidRPr="00C25328" w:rsidRDefault="00567FB1" w:rsidP="0034164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3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B1" w:rsidRPr="00C25328" w:rsidRDefault="00567FB1" w:rsidP="005C2D5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Расчет целевого показателя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B1" w:rsidRPr="00C25328" w:rsidRDefault="00567FB1" w:rsidP="005C2D5E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Источник получения информации о целевых показателях</w:t>
            </w:r>
          </w:p>
        </w:tc>
      </w:tr>
      <w:tr w:rsidR="00567FB1" w:rsidRPr="00C25328" w:rsidTr="00C25328">
        <w:trPr>
          <w:jc w:val="center"/>
        </w:trPr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B1" w:rsidRPr="00C25328" w:rsidRDefault="00567FB1" w:rsidP="0034164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B1" w:rsidRPr="00C25328" w:rsidRDefault="00567FB1" w:rsidP="0034164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B1" w:rsidRPr="00C25328" w:rsidRDefault="00567FB1" w:rsidP="00341643">
            <w:pPr>
              <w:pStyle w:val="a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B1" w:rsidRPr="00C25328" w:rsidRDefault="00567FB1" w:rsidP="0034164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67FB1" w:rsidRPr="00C25328" w:rsidTr="00C25328">
        <w:trPr>
          <w:jc w:val="center"/>
        </w:trPr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B1" w:rsidRPr="00C25328" w:rsidRDefault="00F71656" w:rsidP="0034164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A5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B1" w:rsidRPr="00C25328" w:rsidRDefault="00BD009D" w:rsidP="0034164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Исполнение плана по налоговым и неналоговым доходам, утвержденного решением о бюджете города Когалыма , %</w:t>
            </w:r>
          </w:p>
        </w:tc>
        <w:tc>
          <w:tcPr>
            <w:tcW w:w="3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09D" w:rsidRPr="00C25328" w:rsidRDefault="00BD009D" w:rsidP="00BD009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Исполнение плана по налоговым и неналоговым доходам, утвержденного решением о бюджете города Когалыма, за отчетный год рассчитывается по формуле:</w:t>
            </w:r>
          </w:p>
          <w:p w:rsidR="00BD009D" w:rsidRPr="00C25328" w:rsidRDefault="00BD009D" w:rsidP="00BD009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ИП = ФД / УД x 100, где:</w:t>
            </w:r>
          </w:p>
          <w:p w:rsidR="00BD009D" w:rsidRPr="00C25328" w:rsidRDefault="00BD009D" w:rsidP="00BD009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ФД - фактический объем налоговых и неналоговых доходов бюджета города Когалыма за отчетный год:</w:t>
            </w:r>
          </w:p>
          <w:p w:rsidR="00567FB1" w:rsidRPr="00C25328" w:rsidRDefault="00BD009D" w:rsidP="00BD009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УД - утвержденный объем налоговых и неналоговых доходов бюджета города Когалыма на отчетный год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B1" w:rsidRPr="00C25328" w:rsidRDefault="00012E3F" w:rsidP="00080D65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7FB1" w:rsidRPr="00C25328" w:rsidTr="00C25328">
        <w:trPr>
          <w:jc w:val="center"/>
        </w:trPr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B1" w:rsidRPr="00C25328" w:rsidRDefault="00F71656" w:rsidP="00341643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A5AA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B1" w:rsidRPr="00C25328" w:rsidRDefault="003B5998" w:rsidP="0034164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Доля бюджетных ассигнований</w:t>
            </w:r>
            <w:r w:rsidR="00132D27" w:rsidRPr="00C2532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предусмотренных в бюджете города в рамках муниципальных программ, в общем объеме расходов бюджета</w:t>
            </w:r>
            <w:r w:rsidR="00BD009D" w:rsidRPr="00C25328">
              <w:rPr>
                <w:rFonts w:ascii="Times New Roman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3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D27" w:rsidRPr="00C25328" w:rsidRDefault="00132D27" w:rsidP="00BD009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Доля бюджетных ассигнований, предусмотренных в бюджете города в рамках муниципальных программ, в общем объеме расходов бюджета.</w:t>
            </w:r>
          </w:p>
          <w:p w:rsidR="00BD009D" w:rsidRPr="00C25328" w:rsidRDefault="00BD009D" w:rsidP="00BD009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Показатель определяется по формуле:</w:t>
            </w:r>
          </w:p>
          <w:p w:rsidR="00BD009D" w:rsidRPr="00C25328" w:rsidRDefault="00E772EA" w:rsidP="00BD009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="00BD009D" w:rsidRPr="00C25328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r w:rsidR="002D7ADC" w:rsidRPr="00C25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proofErr w:type="spellStart"/>
            <w:r w:rsidR="002D7ADC" w:rsidRPr="00C25328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  <w:r w:rsidR="008D371F" w:rsidRPr="00C253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D7ADC" w:rsidRPr="00C253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009D" w:rsidRPr="00C25328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="002D7ADC" w:rsidRPr="00C25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="002D7ADC" w:rsidRPr="00C25328">
              <w:rPr>
                <w:rFonts w:ascii="Times New Roman" w:hAnsi="Times New Roman" w:cs="Times New Roman"/>
                <w:sz w:val="20"/>
                <w:szCs w:val="20"/>
              </w:rPr>
              <w:t>общ.</w:t>
            </w:r>
            <w:r w:rsidR="00BD009D" w:rsidRPr="00C25328">
              <w:rPr>
                <w:rFonts w:ascii="Times New Roman" w:hAnsi="Times New Roman" w:cs="Times New Roman"/>
                <w:sz w:val="20"/>
                <w:szCs w:val="20"/>
              </w:rPr>
              <w:t xml:space="preserve"> х 100%, где:</w:t>
            </w:r>
          </w:p>
          <w:p w:rsidR="00BD009D" w:rsidRPr="00C25328" w:rsidRDefault="002D7ADC" w:rsidP="00BD009D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proofErr w:type="spellStart"/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D009D" w:rsidRPr="00C2532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 ассигнования, предусмотренные в бюджете </w:t>
            </w:r>
            <w:r w:rsidR="00EB6333" w:rsidRPr="00C25328">
              <w:rPr>
                <w:rFonts w:ascii="Times New Roman" w:hAnsi="Times New Roman" w:cs="Times New Roman"/>
                <w:sz w:val="20"/>
                <w:szCs w:val="20"/>
              </w:rPr>
              <w:t xml:space="preserve">города </w:t>
            </w: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в рамках муниципальных программ</w:t>
            </w:r>
            <w:r w:rsidR="00EB6333" w:rsidRPr="00C2532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67FB1" w:rsidRPr="00C25328" w:rsidRDefault="002D7ADC" w:rsidP="00EB6333">
            <w:pPr>
              <w:pStyle w:val="ae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общ.</w:t>
            </w:r>
            <w:r w:rsidR="00BD009D" w:rsidRPr="00C25328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общий объем расходов бюджета</w:t>
            </w:r>
            <w:r w:rsidR="00EB6333" w:rsidRPr="00C25328">
              <w:rPr>
                <w:rFonts w:ascii="Times New Roman" w:hAnsi="Times New Roman" w:cs="Times New Roman"/>
                <w:sz w:val="20"/>
                <w:szCs w:val="20"/>
              </w:rPr>
              <w:t xml:space="preserve"> города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FB1" w:rsidRPr="00C25328" w:rsidRDefault="00012E3F" w:rsidP="00080D65">
            <w:pPr>
              <w:pStyle w:val="a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32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1640B" w:rsidRDefault="0011640B" w:rsidP="004A4E55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4A4E55" w:rsidRDefault="004A4E55" w:rsidP="004A4E5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Паспорт </w:t>
      </w:r>
    </w:p>
    <w:p w:rsidR="004A4E55" w:rsidRDefault="004A4E55" w:rsidP="004A4E5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комплекса процессных мероприятий</w:t>
      </w:r>
    </w:p>
    <w:p w:rsidR="004A4E55" w:rsidRDefault="004A4E55" w:rsidP="004A4E5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«</w:t>
      </w:r>
      <w:r w:rsidR="00A81221" w:rsidRPr="00A81221">
        <w:rPr>
          <w:sz w:val="26"/>
          <w:szCs w:val="26"/>
        </w:rPr>
        <w:t>Обеспечение деятельности органов местного самоуправления города Когалыма</w:t>
      </w:r>
      <w:r>
        <w:rPr>
          <w:sz w:val="26"/>
          <w:szCs w:val="26"/>
        </w:rPr>
        <w:t>»</w:t>
      </w:r>
    </w:p>
    <w:p w:rsidR="004A4E55" w:rsidRDefault="004A4E55" w:rsidP="004A4E55">
      <w:pPr>
        <w:shd w:val="clear" w:color="auto" w:fill="FFFFFF"/>
        <w:jc w:val="center"/>
        <w:outlineLvl w:val="2"/>
        <w:rPr>
          <w:sz w:val="26"/>
          <w:szCs w:val="26"/>
        </w:rPr>
      </w:pPr>
    </w:p>
    <w:p w:rsidR="004A4E55" w:rsidRDefault="004A4E55" w:rsidP="004A4E55">
      <w:pPr>
        <w:shd w:val="clear" w:color="auto" w:fill="FFFFFF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Общие положения</w:t>
      </w:r>
    </w:p>
    <w:p w:rsidR="004A4E55" w:rsidRDefault="004A4E55" w:rsidP="004A4E55">
      <w:pPr>
        <w:shd w:val="clear" w:color="auto" w:fill="FFFFFF"/>
        <w:outlineLvl w:val="2"/>
        <w:rPr>
          <w:sz w:val="26"/>
          <w:szCs w:val="26"/>
        </w:rPr>
      </w:pPr>
    </w:p>
    <w:tbl>
      <w:tblPr>
        <w:tblStyle w:val="a3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844"/>
        <w:gridCol w:w="7850"/>
      </w:tblGrid>
      <w:tr w:rsidR="004A4E55" w:rsidRPr="00C25328" w:rsidTr="00C25328">
        <w:tc>
          <w:tcPr>
            <w:tcW w:w="2499" w:type="pct"/>
          </w:tcPr>
          <w:p w:rsidR="004A4E55" w:rsidRPr="00C25328" w:rsidRDefault="004A4E55" w:rsidP="00B227FB">
            <w:pPr>
              <w:outlineLvl w:val="2"/>
            </w:pPr>
            <w:r w:rsidRPr="00C25328">
              <w:t xml:space="preserve">Ответственный за реализацию </w:t>
            </w:r>
          </w:p>
        </w:tc>
        <w:tc>
          <w:tcPr>
            <w:tcW w:w="2501" w:type="pct"/>
          </w:tcPr>
          <w:p w:rsidR="005A0AEB" w:rsidRPr="00C25328" w:rsidRDefault="005A0AEB" w:rsidP="005A0AEB">
            <w:pPr>
              <w:outlineLvl w:val="2"/>
            </w:pPr>
            <w:r w:rsidRPr="00C25328">
              <w:t>Комитет финансов Администрации города Когалым</w:t>
            </w:r>
            <w:r w:rsidR="003707F1" w:rsidRPr="00C25328">
              <w:t>а</w:t>
            </w:r>
            <w:r w:rsidRPr="00C25328">
              <w:t xml:space="preserve"> </w:t>
            </w:r>
          </w:p>
          <w:p w:rsidR="004A4E55" w:rsidRPr="00C25328" w:rsidRDefault="00C10F04" w:rsidP="005A0AEB">
            <w:pPr>
              <w:outlineLvl w:val="2"/>
            </w:pPr>
            <w:r w:rsidRPr="00C25328">
              <w:t xml:space="preserve">Рыбачок Марина Геннадьевна – </w:t>
            </w:r>
            <w:r w:rsidR="005A0AEB" w:rsidRPr="00C25328">
              <w:t>председатель Комитета финансов Администрации города Когалыма</w:t>
            </w:r>
          </w:p>
        </w:tc>
      </w:tr>
      <w:tr w:rsidR="004A4E55" w:rsidRPr="00C25328" w:rsidTr="00C25328">
        <w:tc>
          <w:tcPr>
            <w:tcW w:w="2499" w:type="pct"/>
          </w:tcPr>
          <w:p w:rsidR="004A4E55" w:rsidRPr="00C25328" w:rsidRDefault="004A4E55" w:rsidP="00B227FB">
            <w:pPr>
              <w:outlineLvl w:val="2"/>
            </w:pPr>
            <w:r w:rsidRPr="00C25328">
              <w:t>Связь с муниципальной программой</w:t>
            </w:r>
          </w:p>
        </w:tc>
        <w:tc>
          <w:tcPr>
            <w:tcW w:w="2501" w:type="pct"/>
          </w:tcPr>
          <w:p w:rsidR="004A4E55" w:rsidRPr="00C25328" w:rsidRDefault="004A4E55" w:rsidP="00B227FB">
            <w:pPr>
              <w:outlineLvl w:val="2"/>
            </w:pPr>
            <w:r w:rsidRPr="00C25328">
              <w:rPr>
                <w:color w:val="000000"/>
              </w:rPr>
              <w:t>Муниципальная программа «</w:t>
            </w:r>
            <w:r w:rsidR="00C10F04" w:rsidRPr="00C25328">
              <w:rPr>
                <w:color w:val="000000"/>
              </w:rPr>
              <w:t>Управление муниципальными финансами в городе Когалыме</w:t>
            </w:r>
            <w:r w:rsidRPr="00C25328">
              <w:rPr>
                <w:color w:val="000000"/>
              </w:rPr>
              <w:t>»</w:t>
            </w:r>
          </w:p>
        </w:tc>
      </w:tr>
    </w:tbl>
    <w:p w:rsidR="00C25328" w:rsidRDefault="00C25328" w:rsidP="004A4E55">
      <w:pPr>
        <w:shd w:val="clear" w:color="auto" w:fill="FFFFFF"/>
        <w:outlineLvl w:val="2"/>
        <w:rPr>
          <w:sz w:val="26"/>
          <w:szCs w:val="26"/>
        </w:rPr>
        <w:sectPr w:rsidR="00C25328" w:rsidSect="00C25328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:rsidR="004A4E55" w:rsidRPr="00F740F1" w:rsidRDefault="004A4E55" w:rsidP="00F740F1">
      <w:pPr>
        <w:pStyle w:val="af0"/>
        <w:numPr>
          <w:ilvl w:val="0"/>
          <w:numId w:val="3"/>
        </w:numPr>
        <w:jc w:val="center"/>
        <w:rPr>
          <w:sz w:val="26"/>
          <w:szCs w:val="26"/>
        </w:rPr>
      </w:pPr>
      <w:r w:rsidRPr="00F740F1">
        <w:rPr>
          <w:sz w:val="26"/>
          <w:szCs w:val="26"/>
        </w:rPr>
        <w:lastRenderedPageBreak/>
        <w:t>Показатели комплекса процессных мероприятий</w:t>
      </w:r>
    </w:p>
    <w:p w:rsidR="00F740F1" w:rsidRPr="00F740F1" w:rsidRDefault="00F740F1" w:rsidP="00F740F1">
      <w:pPr>
        <w:pStyle w:val="af0"/>
        <w:rPr>
          <w:sz w:val="26"/>
          <w:szCs w:val="26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7"/>
        <w:gridCol w:w="3456"/>
        <w:gridCol w:w="1290"/>
        <w:gridCol w:w="1325"/>
        <w:gridCol w:w="1164"/>
        <w:gridCol w:w="756"/>
        <w:gridCol w:w="898"/>
        <w:gridCol w:w="826"/>
        <w:gridCol w:w="772"/>
        <w:gridCol w:w="829"/>
        <w:gridCol w:w="1855"/>
        <w:gridCol w:w="1946"/>
      </w:tblGrid>
      <w:tr w:rsidR="00B254CF" w:rsidRPr="00C25328" w:rsidTr="00A66E7A">
        <w:trPr>
          <w:trHeight w:val="388"/>
          <w:jc w:val="center"/>
        </w:trPr>
        <w:tc>
          <w:tcPr>
            <w:tcW w:w="184" w:type="pct"/>
            <w:vMerge w:val="restart"/>
            <w:vAlign w:val="center"/>
          </w:tcPr>
          <w:p w:rsidR="00B254CF" w:rsidRPr="00C25328" w:rsidRDefault="00B254CF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№ п/п</w:t>
            </w:r>
          </w:p>
        </w:tc>
        <w:tc>
          <w:tcPr>
            <w:tcW w:w="1101" w:type="pct"/>
            <w:vMerge w:val="restart"/>
            <w:vAlign w:val="center"/>
          </w:tcPr>
          <w:p w:rsidR="00B254CF" w:rsidRPr="00C25328" w:rsidRDefault="00B254CF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Наименование показателя/задачи</w:t>
            </w:r>
          </w:p>
        </w:tc>
        <w:tc>
          <w:tcPr>
            <w:tcW w:w="411" w:type="pct"/>
            <w:vMerge w:val="restart"/>
            <w:vAlign w:val="center"/>
          </w:tcPr>
          <w:p w:rsidR="00B254CF" w:rsidRPr="00C25328" w:rsidRDefault="00B254CF" w:rsidP="005C2D5E">
            <w:pPr>
              <w:autoSpaceDE w:val="0"/>
              <w:autoSpaceDN w:val="0"/>
              <w:adjustRightInd w:val="0"/>
              <w:jc w:val="center"/>
            </w:pPr>
            <w:r w:rsidRPr="00C25328">
              <w:t>Уровень показателя</w:t>
            </w:r>
          </w:p>
        </w:tc>
        <w:tc>
          <w:tcPr>
            <w:tcW w:w="422" w:type="pct"/>
            <w:vMerge w:val="restart"/>
            <w:vAlign w:val="center"/>
          </w:tcPr>
          <w:p w:rsidR="00B254CF" w:rsidRPr="00C25328" w:rsidRDefault="00B254CF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Единица измерения</w:t>
            </w:r>
          </w:p>
        </w:tc>
        <w:tc>
          <w:tcPr>
            <w:tcW w:w="612" w:type="pct"/>
            <w:gridSpan w:val="2"/>
            <w:vAlign w:val="center"/>
          </w:tcPr>
          <w:p w:rsidR="00B254CF" w:rsidRPr="00C25328" w:rsidRDefault="00B254CF" w:rsidP="005C2D5E">
            <w:pPr>
              <w:autoSpaceDE w:val="0"/>
              <w:autoSpaceDN w:val="0"/>
              <w:adjustRightInd w:val="0"/>
              <w:jc w:val="center"/>
            </w:pPr>
            <w:r w:rsidRPr="00C25328">
              <w:t>Базовое значение</w:t>
            </w:r>
          </w:p>
        </w:tc>
        <w:tc>
          <w:tcPr>
            <w:tcW w:w="1059" w:type="pct"/>
            <w:gridSpan w:val="4"/>
            <w:vAlign w:val="center"/>
          </w:tcPr>
          <w:p w:rsidR="00B254CF" w:rsidRPr="00C25328" w:rsidRDefault="00B254CF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Значение показателя по годам</w:t>
            </w:r>
          </w:p>
        </w:tc>
        <w:tc>
          <w:tcPr>
            <w:tcW w:w="591" w:type="pct"/>
            <w:vMerge w:val="restart"/>
            <w:vAlign w:val="center"/>
          </w:tcPr>
          <w:p w:rsidR="00B254CF" w:rsidRPr="00C25328" w:rsidRDefault="00B254CF" w:rsidP="005C2D5E">
            <w:pPr>
              <w:autoSpaceDE w:val="0"/>
              <w:autoSpaceDN w:val="0"/>
              <w:adjustRightInd w:val="0"/>
              <w:jc w:val="center"/>
            </w:pPr>
            <w:r w:rsidRPr="00C25328">
              <w:t>Ответственный за достижение показателя</w:t>
            </w:r>
          </w:p>
        </w:tc>
        <w:tc>
          <w:tcPr>
            <w:tcW w:w="620" w:type="pct"/>
            <w:vAlign w:val="center"/>
          </w:tcPr>
          <w:p w:rsidR="00B254CF" w:rsidRPr="00C25328" w:rsidRDefault="00B254CF" w:rsidP="005C2D5E">
            <w:pPr>
              <w:autoSpaceDE w:val="0"/>
              <w:autoSpaceDN w:val="0"/>
              <w:adjustRightInd w:val="0"/>
              <w:jc w:val="center"/>
            </w:pPr>
            <w:r w:rsidRPr="00C25328">
              <w:t>Информационная система</w:t>
            </w:r>
          </w:p>
        </w:tc>
      </w:tr>
      <w:tr w:rsidR="00FA50CB" w:rsidRPr="00C25328" w:rsidTr="00C25328">
        <w:trPr>
          <w:jc w:val="center"/>
        </w:trPr>
        <w:tc>
          <w:tcPr>
            <w:tcW w:w="184" w:type="pct"/>
            <w:vMerge/>
            <w:vAlign w:val="center"/>
          </w:tcPr>
          <w:p w:rsidR="00B254CF" w:rsidRPr="00C25328" w:rsidRDefault="00B254CF" w:rsidP="00B227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1" w:type="pct"/>
            <w:vMerge/>
            <w:vAlign w:val="center"/>
          </w:tcPr>
          <w:p w:rsidR="00B254CF" w:rsidRPr="00C25328" w:rsidRDefault="00B254CF" w:rsidP="00B227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11" w:type="pct"/>
            <w:vMerge/>
            <w:vAlign w:val="center"/>
          </w:tcPr>
          <w:p w:rsidR="00B254CF" w:rsidRPr="00C25328" w:rsidRDefault="00B254CF" w:rsidP="00B227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22" w:type="pct"/>
            <w:vMerge/>
            <w:vAlign w:val="center"/>
          </w:tcPr>
          <w:p w:rsidR="00B254CF" w:rsidRPr="00C25328" w:rsidRDefault="00B254CF" w:rsidP="00B227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71" w:type="pct"/>
            <w:vAlign w:val="center"/>
          </w:tcPr>
          <w:p w:rsidR="00B254CF" w:rsidRPr="00C25328" w:rsidRDefault="00B254CF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значение</w:t>
            </w:r>
          </w:p>
        </w:tc>
        <w:tc>
          <w:tcPr>
            <w:tcW w:w="241" w:type="pct"/>
            <w:vAlign w:val="center"/>
          </w:tcPr>
          <w:p w:rsidR="00B254CF" w:rsidRPr="00C25328" w:rsidRDefault="00B254CF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год</w:t>
            </w:r>
          </w:p>
        </w:tc>
        <w:tc>
          <w:tcPr>
            <w:tcW w:w="286" w:type="pct"/>
            <w:vAlign w:val="center"/>
          </w:tcPr>
          <w:p w:rsidR="00B254CF" w:rsidRPr="00C25328" w:rsidRDefault="00B254CF" w:rsidP="00F73CB9">
            <w:pPr>
              <w:autoSpaceDE w:val="0"/>
              <w:autoSpaceDN w:val="0"/>
              <w:adjustRightInd w:val="0"/>
              <w:jc w:val="center"/>
            </w:pPr>
            <w:r w:rsidRPr="00C25328">
              <w:t>202</w:t>
            </w:r>
            <w:r w:rsidR="00F73CB9">
              <w:t>6</w:t>
            </w:r>
          </w:p>
        </w:tc>
        <w:tc>
          <w:tcPr>
            <w:tcW w:w="263" w:type="pct"/>
            <w:vAlign w:val="center"/>
          </w:tcPr>
          <w:p w:rsidR="00B254CF" w:rsidRPr="00C25328" w:rsidRDefault="00B254CF" w:rsidP="00F73CB9">
            <w:pPr>
              <w:autoSpaceDE w:val="0"/>
              <w:autoSpaceDN w:val="0"/>
              <w:adjustRightInd w:val="0"/>
              <w:jc w:val="center"/>
            </w:pPr>
            <w:r w:rsidRPr="00C25328">
              <w:t>202</w:t>
            </w:r>
            <w:r w:rsidR="00F73CB9">
              <w:t>7</w:t>
            </w:r>
          </w:p>
        </w:tc>
        <w:tc>
          <w:tcPr>
            <w:tcW w:w="246" w:type="pct"/>
            <w:vAlign w:val="center"/>
          </w:tcPr>
          <w:p w:rsidR="00B254CF" w:rsidRPr="00C25328" w:rsidRDefault="00B254CF" w:rsidP="00F73C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25328">
              <w:t>202</w:t>
            </w:r>
            <w:r w:rsidR="00F73CB9">
              <w:t>8</w:t>
            </w:r>
          </w:p>
        </w:tc>
        <w:tc>
          <w:tcPr>
            <w:tcW w:w="263" w:type="pct"/>
            <w:vAlign w:val="center"/>
          </w:tcPr>
          <w:p w:rsidR="00B254CF" w:rsidRPr="00C25328" w:rsidRDefault="00B254CF" w:rsidP="00F73CB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C25328">
              <w:t>202</w:t>
            </w:r>
            <w:r w:rsidR="00F73CB9">
              <w:t>9</w:t>
            </w:r>
          </w:p>
        </w:tc>
        <w:tc>
          <w:tcPr>
            <w:tcW w:w="591" w:type="pct"/>
            <w:vMerge/>
            <w:vAlign w:val="center"/>
          </w:tcPr>
          <w:p w:rsidR="00B254CF" w:rsidRPr="00C25328" w:rsidRDefault="00B254CF" w:rsidP="00B227F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20" w:type="pct"/>
            <w:vAlign w:val="center"/>
          </w:tcPr>
          <w:p w:rsidR="00B254CF" w:rsidRPr="00C25328" w:rsidRDefault="00B254CF" w:rsidP="005C2D5E">
            <w:pPr>
              <w:autoSpaceDE w:val="0"/>
              <w:autoSpaceDN w:val="0"/>
              <w:adjustRightInd w:val="0"/>
              <w:jc w:val="center"/>
            </w:pPr>
          </w:p>
        </w:tc>
      </w:tr>
      <w:tr w:rsidR="00FA50CB" w:rsidRPr="00C25328" w:rsidTr="00C25328">
        <w:trPr>
          <w:jc w:val="center"/>
        </w:trPr>
        <w:tc>
          <w:tcPr>
            <w:tcW w:w="184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1</w:t>
            </w:r>
          </w:p>
        </w:tc>
        <w:tc>
          <w:tcPr>
            <w:tcW w:w="1101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2</w:t>
            </w:r>
          </w:p>
        </w:tc>
        <w:tc>
          <w:tcPr>
            <w:tcW w:w="411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3</w:t>
            </w:r>
          </w:p>
        </w:tc>
        <w:tc>
          <w:tcPr>
            <w:tcW w:w="422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4</w:t>
            </w:r>
          </w:p>
        </w:tc>
        <w:tc>
          <w:tcPr>
            <w:tcW w:w="371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5</w:t>
            </w:r>
          </w:p>
        </w:tc>
        <w:tc>
          <w:tcPr>
            <w:tcW w:w="241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6</w:t>
            </w:r>
          </w:p>
        </w:tc>
        <w:tc>
          <w:tcPr>
            <w:tcW w:w="286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7</w:t>
            </w:r>
          </w:p>
        </w:tc>
        <w:tc>
          <w:tcPr>
            <w:tcW w:w="263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8</w:t>
            </w:r>
          </w:p>
        </w:tc>
        <w:tc>
          <w:tcPr>
            <w:tcW w:w="246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9</w:t>
            </w:r>
          </w:p>
        </w:tc>
        <w:tc>
          <w:tcPr>
            <w:tcW w:w="263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10</w:t>
            </w:r>
          </w:p>
        </w:tc>
        <w:tc>
          <w:tcPr>
            <w:tcW w:w="591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11</w:t>
            </w:r>
          </w:p>
        </w:tc>
        <w:tc>
          <w:tcPr>
            <w:tcW w:w="620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12</w:t>
            </w:r>
          </w:p>
        </w:tc>
      </w:tr>
      <w:tr w:rsidR="004A4E55" w:rsidRPr="00C25328" w:rsidTr="00C25328">
        <w:trPr>
          <w:jc w:val="center"/>
        </w:trPr>
        <w:tc>
          <w:tcPr>
            <w:tcW w:w="184" w:type="pct"/>
            <w:vAlign w:val="center"/>
          </w:tcPr>
          <w:p w:rsidR="004A4E55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>
              <w:t>1.</w:t>
            </w:r>
          </w:p>
        </w:tc>
        <w:tc>
          <w:tcPr>
            <w:tcW w:w="4816" w:type="pct"/>
            <w:gridSpan w:val="11"/>
            <w:vAlign w:val="center"/>
          </w:tcPr>
          <w:p w:rsidR="004A4E55" w:rsidRPr="00C25328" w:rsidRDefault="004A4E55" w:rsidP="00B73F23">
            <w:pPr>
              <w:autoSpaceDE w:val="0"/>
              <w:autoSpaceDN w:val="0"/>
              <w:adjustRightInd w:val="0"/>
              <w:jc w:val="center"/>
            </w:pPr>
            <w:r w:rsidRPr="00C25328">
              <w:t>Задача «</w:t>
            </w:r>
            <w:r w:rsidR="00AE18CE" w:rsidRPr="00C25328">
              <w:t xml:space="preserve">Обеспечение осуществления функций и полномочий </w:t>
            </w:r>
            <w:r w:rsidR="00AE18CE" w:rsidRPr="00C25328">
              <w:rPr>
                <w:rFonts w:eastAsia="Calibri"/>
              </w:rPr>
              <w:t>Комитета финансов Администрации города Когалыма</w:t>
            </w:r>
            <w:r w:rsidRPr="00C25328">
              <w:t>»</w:t>
            </w:r>
          </w:p>
        </w:tc>
      </w:tr>
      <w:tr w:rsidR="00FA50CB" w:rsidRPr="00C25328" w:rsidTr="00C25328">
        <w:trPr>
          <w:jc w:val="center"/>
        </w:trPr>
        <w:tc>
          <w:tcPr>
            <w:tcW w:w="184" w:type="pct"/>
            <w:vAlign w:val="center"/>
          </w:tcPr>
          <w:p w:rsidR="00C10AF7" w:rsidRPr="00C25328" w:rsidRDefault="00F71656" w:rsidP="00A66E7A">
            <w:pPr>
              <w:autoSpaceDE w:val="0"/>
              <w:autoSpaceDN w:val="0"/>
              <w:adjustRightInd w:val="0"/>
            </w:pPr>
            <w:r w:rsidRPr="00C25328">
              <w:t>1</w:t>
            </w:r>
            <w:r w:rsidR="00A66E7A">
              <w:t>.1.</w:t>
            </w:r>
          </w:p>
        </w:tc>
        <w:tc>
          <w:tcPr>
            <w:tcW w:w="1101" w:type="pct"/>
          </w:tcPr>
          <w:p w:rsidR="00C10AF7" w:rsidRPr="00C25328" w:rsidRDefault="00C10AF7" w:rsidP="002D20B0">
            <w:pPr>
              <w:autoSpaceDE w:val="0"/>
              <w:autoSpaceDN w:val="0"/>
              <w:adjustRightInd w:val="0"/>
              <w:jc w:val="both"/>
            </w:pPr>
            <w:r w:rsidRPr="00C25328">
              <w:t xml:space="preserve">Исполнение плана по налоговым и неналоговым доходам, утвержденного решением о бюджете города Когалыма </w:t>
            </w:r>
          </w:p>
        </w:tc>
        <w:tc>
          <w:tcPr>
            <w:tcW w:w="411" w:type="pct"/>
            <w:vAlign w:val="center"/>
          </w:tcPr>
          <w:p w:rsidR="00C10AF7" w:rsidRPr="00C25328" w:rsidRDefault="00C10AF7" w:rsidP="00382ED3">
            <w:pPr>
              <w:autoSpaceDE w:val="0"/>
              <w:autoSpaceDN w:val="0"/>
              <w:adjustRightInd w:val="0"/>
              <w:jc w:val="center"/>
            </w:pPr>
            <w:r w:rsidRPr="00C25328">
              <w:t>«МП»</w:t>
            </w:r>
          </w:p>
        </w:tc>
        <w:tc>
          <w:tcPr>
            <w:tcW w:w="422" w:type="pct"/>
            <w:vAlign w:val="center"/>
          </w:tcPr>
          <w:p w:rsidR="00C10AF7" w:rsidRPr="00C25328" w:rsidRDefault="00C10AF7" w:rsidP="00382ED3">
            <w:pPr>
              <w:autoSpaceDE w:val="0"/>
              <w:autoSpaceDN w:val="0"/>
              <w:adjustRightInd w:val="0"/>
              <w:jc w:val="center"/>
            </w:pPr>
            <w:r w:rsidRPr="00C25328">
              <w:t>%</w:t>
            </w:r>
          </w:p>
        </w:tc>
        <w:tc>
          <w:tcPr>
            <w:tcW w:w="371" w:type="pct"/>
            <w:vAlign w:val="center"/>
          </w:tcPr>
          <w:p w:rsidR="00C10AF7" w:rsidRPr="008D6E82" w:rsidRDefault="008D6E82" w:rsidP="008D6E82">
            <w:pPr>
              <w:autoSpaceDE w:val="0"/>
              <w:autoSpaceDN w:val="0"/>
              <w:adjustRightInd w:val="0"/>
              <w:jc w:val="center"/>
            </w:pPr>
            <w:r w:rsidRPr="008D6E82">
              <w:rPr>
                <w:rFonts w:eastAsia="Calibri"/>
              </w:rPr>
              <w:t>111</w:t>
            </w:r>
            <w:r w:rsidR="00C10AF7" w:rsidRPr="008D6E82">
              <w:rPr>
                <w:rFonts w:eastAsia="Calibri"/>
              </w:rPr>
              <w:t>,</w:t>
            </w:r>
            <w:r w:rsidRPr="008D6E82">
              <w:rPr>
                <w:rFonts w:eastAsia="Calibri"/>
              </w:rPr>
              <w:t>5</w:t>
            </w:r>
          </w:p>
        </w:tc>
        <w:tc>
          <w:tcPr>
            <w:tcW w:w="241" w:type="pct"/>
            <w:vAlign w:val="center"/>
          </w:tcPr>
          <w:p w:rsidR="00C10AF7" w:rsidRPr="008D6E82" w:rsidRDefault="00C10AF7" w:rsidP="00433AC1">
            <w:pPr>
              <w:autoSpaceDE w:val="0"/>
              <w:autoSpaceDN w:val="0"/>
              <w:adjustRightInd w:val="0"/>
              <w:jc w:val="center"/>
            </w:pPr>
            <w:r w:rsidRPr="008D6E82">
              <w:t>202</w:t>
            </w:r>
            <w:r w:rsidR="00433AC1" w:rsidRPr="008D6E82">
              <w:t>4</w:t>
            </w:r>
          </w:p>
        </w:tc>
        <w:tc>
          <w:tcPr>
            <w:tcW w:w="286" w:type="pct"/>
            <w:vAlign w:val="center"/>
          </w:tcPr>
          <w:p w:rsidR="00C10AF7" w:rsidRPr="008D6E82" w:rsidRDefault="00C10AF7" w:rsidP="002D20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D6E82">
              <w:rPr>
                <w:rFonts w:eastAsia="Calibri"/>
              </w:rPr>
              <w:t>Не менее</w:t>
            </w:r>
          </w:p>
          <w:p w:rsidR="00C10AF7" w:rsidRPr="008D6E82" w:rsidRDefault="00C10AF7" w:rsidP="007555DD">
            <w:pPr>
              <w:autoSpaceDE w:val="0"/>
              <w:autoSpaceDN w:val="0"/>
              <w:adjustRightInd w:val="0"/>
              <w:jc w:val="center"/>
            </w:pPr>
            <w:r w:rsidRPr="008D6E82">
              <w:rPr>
                <w:rFonts w:eastAsia="Calibri"/>
              </w:rPr>
              <w:t>99,</w:t>
            </w:r>
            <w:r w:rsidR="007555DD">
              <w:rPr>
                <w:rFonts w:eastAsia="Calibri"/>
              </w:rPr>
              <w:t>7</w:t>
            </w:r>
          </w:p>
        </w:tc>
        <w:tc>
          <w:tcPr>
            <w:tcW w:w="263" w:type="pct"/>
            <w:vAlign w:val="center"/>
          </w:tcPr>
          <w:p w:rsidR="00C10AF7" w:rsidRPr="008D6E82" w:rsidRDefault="00C10AF7" w:rsidP="002D20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D6E82">
              <w:rPr>
                <w:rFonts w:eastAsia="Calibri"/>
              </w:rPr>
              <w:t>Не менее</w:t>
            </w:r>
          </w:p>
          <w:p w:rsidR="00C10AF7" w:rsidRPr="008D6E82" w:rsidRDefault="00C10AF7" w:rsidP="002D20B0">
            <w:pPr>
              <w:autoSpaceDE w:val="0"/>
              <w:autoSpaceDN w:val="0"/>
              <w:adjustRightInd w:val="0"/>
              <w:jc w:val="center"/>
            </w:pPr>
            <w:r w:rsidRPr="008D6E82">
              <w:rPr>
                <w:rFonts w:eastAsia="Calibri"/>
              </w:rPr>
              <w:t>99,7</w:t>
            </w:r>
          </w:p>
        </w:tc>
        <w:tc>
          <w:tcPr>
            <w:tcW w:w="246" w:type="pct"/>
            <w:vAlign w:val="center"/>
          </w:tcPr>
          <w:p w:rsidR="00C10AF7" w:rsidRPr="008D6E82" w:rsidRDefault="00C10AF7" w:rsidP="002D20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D6E82">
              <w:rPr>
                <w:rFonts w:eastAsia="Calibri"/>
              </w:rPr>
              <w:t>Не менее</w:t>
            </w:r>
          </w:p>
          <w:p w:rsidR="00C10AF7" w:rsidRPr="008D6E82" w:rsidRDefault="00C10AF7" w:rsidP="007555DD">
            <w:pPr>
              <w:autoSpaceDE w:val="0"/>
              <w:autoSpaceDN w:val="0"/>
              <w:adjustRightInd w:val="0"/>
              <w:jc w:val="center"/>
            </w:pPr>
            <w:r w:rsidRPr="008D6E82">
              <w:rPr>
                <w:rFonts w:eastAsia="Calibri"/>
              </w:rPr>
              <w:t>99,</w:t>
            </w:r>
            <w:r w:rsidR="007555DD">
              <w:rPr>
                <w:rFonts w:eastAsia="Calibri"/>
              </w:rPr>
              <w:t>8</w:t>
            </w:r>
          </w:p>
        </w:tc>
        <w:tc>
          <w:tcPr>
            <w:tcW w:w="263" w:type="pct"/>
            <w:vAlign w:val="center"/>
          </w:tcPr>
          <w:p w:rsidR="00C10AF7" w:rsidRPr="008D6E82" w:rsidRDefault="00C10AF7" w:rsidP="002D20B0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D6E82">
              <w:rPr>
                <w:rFonts w:eastAsia="Calibri"/>
              </w:rPr>
              <w:t>Не менее</w:t>
            </w:r>
          </w:p>
          <w:p w:rsidR="00C10AF7" w:rsidRPr="008D6E82" w:rsidRDefault="00C10AF7" w:rsidP="002D20B0">
            <w:pPr>
              <w:autoSpaceDE w:val="0"/>
              <w:autoSpaceDN w:val="0"/>
              <w:adjustRightInd w:val="0"/>
              <w:jc w:val="center"/>
            </w:pPr>
            <w:r w:rsidRPr="008D6E82">
              <w:rPr>
                <w:rFonts w:eastAsia="Calibri"/>
              </w:rPr>
              <w:t>99,8</w:t>
            </w:r>
          </w:p>
        </w:tc>
        <w:tc>
          <w:tcPr>
            <w:tcW w:w="591" w:type="pct"/>
            <w:vAlign w:val="center"/>
          </w:tcPr>
          <w:p w:rsidR="00C10AF7" w:rsidRPr="00C25328" w:rsidRDefault="00C10AF7" w:rsidP="00C10AF7">
            <w:pPr>
              <w:autoSpaceDE w:val="0"/>
              <w:autoSpaceDN w:val="0"/>
              <w:adjustRightInd w:val="0"/>
              <w:jc w:val="both"/>
            </w:pPr>
            <w:r w:rsidRPr="00C25328">
              <w:rPr>
                <w:rFonts w:eastAsia="Calibri"/>
              </w:rPr>
              <w:t>Комитет финансов Администрации города Когалыма</w:t>
            </w:r>
          </w:p>
        </w:tc>
        <w:tc>
          <w:tcPr>
            <w:tcW w:w="620" w:type="pct"/>
            <w:vAlign w:val="center"/>
          </w:tcPr>
          <w:p w:rsidR="00C10AF7" w:rsidRPr="00C25328" w:rsidRDefault="00F71656" w:rsidP="00C10AF7">
            <w:pPr>
              <w:spacing w:after="160" w:line="259" w:lineRule="auto"/>
            </w:pPr>
            <w:r w:rsidRPr="00C25328">
              <w:t>-</w:t>
            </w:r>
          </w:p>
        </w:tc>
      </w:tr>
      <w:tr w:rsidR="00FA50CB" w:rsidRPr="00C25328" w:rsidTr="00C25328">
        <w:trPr>
          <w:jc w:val="center"/>
        </w:trPr>
        <w:tc>
          <w:tcPr>
            <w:tcW w:w="184" w:type="pct"/>
            <w:vAlign w:val="center"/>
          </w:tcPr>
          <w:p w:rsidR="00C10AF7" w:rsidRPr="00C25328" w:rsidRDefault="00A66E7A" w:rsidP="00A66E7A">
            <w:pPr>
              <w:autoSpaceDE w:val="0"/>
              <w:autoSpaceDN w:val="0"/>
              <w:adjustRightInd w:val="0"/>
            </w:pPr>
            <w:r>
              <w:t>1.2.</w:t>
            </w:r>
          </w:p>
        </w:tc>
        <w:tc>
          <w:tcPr>
            <w:tcW w:w="1101" w:type="pct"/>
          </w:tcPr>
          <w:p w:rsidR="00C10AF7" w:rsidRPr="00C25328" w:rsidRDefault="00616C9F" w:rsidP="00C10AF7">
            <w:pPr>
              <w:autoSpaceDE w:val="0"/>
              <w:autoSpaceDN w:val="0"/>
              <w:adjustRightInd w:val="0"/>
              <w:jc w:val="both"/>
            </w:pPr>
            <w:r w:rsidRPr="00C25328">
              <w:t>Доля бюджетных ассигнований</w:t>
            </w:r>
            <w:r w:rsidR="0043698D" w:rsidRPr="00C25328">
              <w:t>,</w:t>
            </w:r>
            <w:r w:rsidRPr="00C25328">
              <w:t xml:space="preserve"> предусмотренных в бюджете города в рамках муниципальных программ, в общем объеме расходов бюджета</w:t>
            </w:r>
          </w:p>
        </w:tc>
        <w:tc>
          <w:tcPr>
            <w:tcW w:w="411" w:type="pct"/>
            <w:vAlign w:val="center"/>
          </w:tcPr>
          <w:p w:rsidR="00C10AF7" w:rsidRPr="00C25328" w:rsidRDefault="00C10AF7" w:rsidP="00382ED3">
            <w:pPr>
              <w:autoSpaceDE w:val="0"/>
              <w:autoSpaceDN w:val="0"/>
              <w:adjustRightInd w:val="0"/>
              <w:jc w:val="center"/>
            </w:pPr>
            <w:r w:rsidRPr="00C25328">
              <w:t>«МП»</w:t>
            </w:r>
          </w:p>
        </w:tc>
        <w:tc>
          <w:tcPr>
            <w:tcW w:w="422" w:type="pct"/>
            <w:vAlign w:val="center"/>
          </w:tcPr>
          <w:p w:rsidR="00C10AF7" w:rsidRPr="00C25328" w:rsidRDefault="00C60C51" w:rsidP="0039561F">
            <w:pPr>
              <w:autoSpaceDE w:val="0"/>
              <w:autoSpaceDN w:val="0"/>
              <w:adjustRightInd w:val="0"/>
              <w:jc w:val="center"/>
            </w:pPr>
            <w:r w:rsidRPr="00C25328">
              <w:t>%</w:t>
            </w:r>
          </w:p>
        </w:tc>
        <w:tc>
          <w:tcPr>
            <w:tcW w:w="371" w:type="pct"/>
            <w:vAlign w:val="center"/>
          </w:tcPr>
          <w:p w:rsidR="00C10AF7" w:rsidRPr="008D6E82" w:rsidRDefault="00A2461B" w:rsidP="0039561F">
            <w:pPr>
              <w:autoSpaceDE w:val="0"/>
              <w:autoSpaceDN w:val="0"/>
              <w:adjustRightInd w:val="0"/>
              <w:jc w:val="center"/>
            </w:pPr>
            <w:r>
              <w:t>89,1</w:t>
            </w:r>
          </w:p>
        </w:tc>
        <w:tc>
          <w:tcPr>
            <w:tcW w:w="241" w:type="pct"/>
            <w:vAlign w:val="center"/>
          </w:tcPr>
          <w:p w:rsidR="00C10AF7" w:rsidRPr="008D6E82" w:rsidRDefault="007638CB" w:rsidP="00433AC1">
            <w:pPr>
              <w:autoSpaceDE w:val="0"/>
              <w:autoSpaceDN w:val="0"/>
              <w:adjustRightInd w:val="0"/>
              <w:jc w:val="center"/>
            </w:pPr>
            <w:r w:rsidRPr="008D6E82">
              <w:t>202</w:t>
            </w:r>
            <w:r w:rsidR="00433AC1" w:rsidRPr="008D6E82">
              <w:t>4</w:t>
            </w:r>
          </w:p>
        </w:tc>
        <w:tc>
          <w:tcPr>
            <w:tcW w:w="286" w:type="pct"/>
            <w:vAlign w:val="center"/>
          </w:tcPr>
          <w:p w:rsidR="009072AE" w:rsidRPr="008D6E82" w:rsidRDefault="009072AE" w:rsidP="009072A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D6E82">
              <w:rPr>
                <w:rFonts w:eastAsia="Calibri"/>
              </w:rPr>
              <w:t>Не менее</w:t>
            </w:r>
          </w:p>
          <w:p w:rsidR="00C10AF7" w:rsidRPr="008D6E82" w:rsidRDefault="004C7A20" w:rsidP="009072AE">
            <w:pPr>
              <w:autoSpaceDE w:val="0"/>
              <w:autoSpaceDN w:val="0"/>
              <w:adjustRightInd w:val="0"/>
              <w:jc w:val="center"/>
            </w:pPr>
            <w:r w:rsidRPr="008D6E82">
              <w:rPr>
                <w:rFonts w:eastAsia="Calibri"/>
              </w:rPr>
              <w:t>98,0</w:t>
            </w:r>
          </w:p>
        </w:tc>
        <w:tc>
          <w:tcPr>
            <w:tcW w:w="263" w:type="pct"/>
            <w:vAlign w:val="center"/>
          </w:tcPr>
          <w:p w:rsidR="009072AE" w:rsidRPr="008D6E82" w:rsidRDefault="009072AE" w:rsidP="009072A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D6E82">
              <w:rPr>
                <w:rFonts w:eastAsia="Calibri"/>
              </w:rPr>
              <w:t>Не менее</w:t>
            </w:r>
          </w:p>
          <w:p w:rsidR="00C10AF7" w:rsidRPr="008D6E82" w:rsidRDefault="004C7A20" w:rsidP="009072AE">
            <w:pPr>
              <w:autoSpaceDE w:val="0"/>
              <w:autoSpaceDN w:val="0"/>
              <w:adjustRightInd w:val="0"/>
              <w:jc w:val="center"/>
            </w:pPr>
            <w:r w:rsidRPr="008D6E82">
              <w:rPr>
                <w:rFonts w:eastAsia="Calibri"/>
              </w:rPr>
              <w:t>98,0</w:t>
            </w:r>
          </w:p>
        </w:tc>
        <w:tc>
          <w:tcPr>
            <w:tcW w:w="246" w:type="pct"/>
            <w:vAlign w:val="center"/>
          </w:tcPr>
          <w:p w:rsidR="009072AE" w:rsidRPr="008D6E82" w:rsidRDefault="009072AE" w:rsidP="009072A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D6E82">
              <w:rPr>
                <w:rFonts w:eastAsia="Calibri"/>
              </w:rPr>
              <w:t>Не менее</w:t>
            </w:r>
          </w:p>
          <w:p w:rsidR="00C10AF7" w:rsidRPr="008D6E82" w:rsidRDefault="004C7A20" w:rsidP="009072AE">
            <w:pPr>
              <w:autoSpaceDE w:val="0"/>
              <w:autoSpaceDN w:val="0"/>
              <w:adjustRightInd w:val="0"/>
              <w:jc w:val="center"/>
            </w:pPr>
            <w:r w:rsidRPr="008D6E82">
              <w:rPr>
                <w:rFonts w:eastAsia="Calibri"/>
              </w:rPr>
              <w:t>98,0</w:t>
            </w:r>
          </w:p>
        </w:tc>
        <w:tc>
          <w:tcPr>
            <w:tcW w:w="263" w:type="pct"/>
            <w:vAlign w:val="center"/>
          </w:tcPr>
          <w:p w:rsidR="009072AE" w:rsidRPr="008D6E82" w:rsidRDefault="009072AE" w:rsidP="009072AE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8D6E82">
              <w:rPr>
                <w:rFonts w:eastAsia="Calibri"/>
              </w:rPr>
              <w:t>Не менее</w:t>
            </w:r>
          </w:p>
          <w:p w:rsidR="00C10AF7" w:rsidRPr="008D6E82" w:rsidRDefault="004C7A20" w:rsidP="00616C9F">
            <w:pPr>
              <w:autoSpaceDE w:val="0"/>
              <w:autoSpaceDN w:val="0"/>
              <w:adjustRightInd w:val="0"/>
              <w:jc w:val="center"/>
            </w:pPr>
            <w:r w:rsidRPr="008D6E82">
              <w:rPr>
                <w:rFonts w:eastAsia="Calibri"/>
              </w:rPr>
              <w:t>98,0</w:t>
            </w:r>
          </w:p>
        </w:tc>
        <w:tc>
          <w:tcPr>
            <w:tcW w:w="591" w:type="pct"/>
            <w:vAlign w:val="center"/>
          </w:tcPr>
          <w:p w:rsidR="00C10AF7" w:rsidRPr="00C25328" w:rsidRDefault="009072AE" w:rsidP="00C10AF7">
            <w:pPr>
              <w:autoSpaceDE w:val="0"/>
              <w:autoSpaceDN w:val="0"/>
              <w:adjustRightInd w:val="0"/>
              <w:jc w:val="both"/>
            </w:pPr>
            <w:r w:rsidRPr="00C25328">
              <w:rPr>
                <w:rFonts w:eastAsia="Calibri"/>
              </w:rPr>
              <w:t>Комитет финансов Администрации города Когалыма</w:t>
            </w:r>
          </w:p>
        </w:tc>
        <w:tc>
          <w:tcPr>
            <w:tcW w:w="620" w:type="pct"/>
            <w:vAlign w:val="center"/>
          </w:tcPr>
          <w:p w:rsidR="00C10AF7" w:rsidRPr="00C25328" w:rsidRDefault="00F71656" w:rsidP="00C10AF7">
            <w:pPr>
              <w:autoSpaceDE w:val="0"/>
              <w:autoSpaceDN w:val="0"/>
              <w:adjustRightInd w:val="0"/>
              <w:jc w:val="both"/>
            </w:pPr>
            <w:r w:rsidRPr="00C25328">
              <w:t>-</w:t>
            </w:r>
          </w:p>
        </w:tc>
      </w:tr>
    </w:tbl>
    <w:p w:rsidR="0048000F" w:rsidRDefault="0048000F" w:rsidP="004A4E55">
      <w:pPr>
        <w:rPr>
          <w:sz w:val="26"/>
          <w:szCs w:val="26"/>
        </w:rPr>
      </w:pPr>
    </w:p>
    <w:p w:rsidR="004A4E55" w:rsidRDefault="004A4E55" w:rsidP="004A4E5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2. Помесячный план достижения показателей комплекса процессных мероприятий в </w:t>
      </w:r>
      <w:r w:rsidR="00FB708E">
        <w:rPr>
          <w:sz w:val="26"/>
          <w:szCs w:val="26"/>
        </w:rPr>
        <w:t>202</w:t>
      </w:r>
      <w:r w:rsidR="00F73CB9">
        <w:rPr>
          <w:sz w:val="26"/>
          <w:szCs w:val="26"/>
        </w:rPr>
        <w:t>6</w:t>
      </w:r>
      <w:r>
        <w:rPr>
          <w:sz w:val="26"/>
          <w:szCs w:val="26"/>
        </w:rPr>
        <w:t xml:space="preserve"> году</w:t>
      </w:r>
    </w:p>
    <w:p w:rsidR="00874C00" w:rsidRDefault="00874C00" w:rsidP="004A4E55">
      <w:pPr>
        <w:jc w:val="center"/>
        <w:rPr>
          <w:sz w:val="26"/>
          <w:szCs w:val="26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8"/>
        <w:gridCol w:w="3468"/>
        <w:gridCol w:w="1369"/>
        <w:gridCol w:w="1227"/>
        <w:gridCol w:w="631"/>
        <w:gridCol w:w="750"/>
        <w:gridCol w:w="556"/>
        <w:gridCol w:w="662"/>
        <w:gridCol w:w="417"/>
        <w:gridCol w:w="565"/>
        <w:gridCol w:w="565"/>
        <w:gridCol w:w="747"/>
        <w:gridCol w:w="835"/>
        <w:gridCol w:w="726"/>
        <w:gridCol w:w="684"/>
        <w:gridCol w:w="734"/>
        <w:gridCol w:w="1230"/>
      </w:tblGrid>
      <w:tr w:rsidR="00A66E7A" w:rsidRPr="00C25328" w:rsidTr="00F1436B">
        <w:trPr>
          <w:jc w:val="center"/>
        </w:trPr>
        <w:tc>
          <w:tcPr>
            <w:tcW w:w="168" w:type="pct"/>
            <w:vMerge w:val="restart"/>
            <w:vAlign w:val="center"/>
          </w:tcPr>
          <w:p w:rsidR="00A66E7A" w:rsidRPr="00C25328" w:rsidRDefault="00A66E7A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№ п/п</w:t>
            </w:r>
          </w:p>
        </w:tc>
        <w:tc>
          <w:tcPr>
            <w:tcW w:w="1105" w:type="pct"/>
            <w:vMerge w:val="restart"/>
            <w:vAlign w:val="center"/>
          </w:tcPr>
          <w:p w:rsidR="00A66E7A" w:rsidRPr="00C25328" w:rsidRDefault="00A66E7A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Наименование показателя</w:t>
            </w:r>
          </w:p>
        </w:tc>
        <w:tc>
          <w:tcPr>
            <w:tcW w:w="436" w:type="pct"/>
            <w:vMerge w:val="restart"/>
            <w:vAlign w:val="center"/>
          </w:tcPr>
          <w:p w:rsidR="00A66E7A" w:rsidRPr="00C25328" w:rsidRDefault="00A66E7A" w:rsidP="00F740F1">
            <w:pPr>
              <w:autoSpaceDE w:val="0"/>
              <w:autoSpaceDN w:val="0"/>
              <w:adjustRightInd w:val="0"/>
              <w:jc w:val="center"/>
            </w:pPr>
            <w:r w:rsidRPr="00C25328">
              <w:t>Уровень показателя</w:t>
            </w:r>
          </w:p>
        </w:tc>
        <w:tc>
          <w:tcPr>
            <w:tcW w:w="391" w:type="pct"/>
            <w:vMerge w:val="restart"/>
            <w:vAlign w:val="center"/>
          </w:tcPr>
          <w:p w:rsidR="00A66E7A" w:rsidRPr="00C25328" w:rsidRDefault="00A66E7A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Единица измерения</w:t>
            </w:r>
          </w:p>
        </w:tc>
        <w:tc>
          <w:tcPr>
            <w:tcW w:w="2508" w:type="pct"/>
            <w:gridSpan w:val="12"/>
            <w:vAlign w:val="center"/>
          </w:tcPr>
          <w:p w:rsidR="00A66E7A" w:rsidRPr="00C25328" w:rsidRDefault="00A66E7A" w:rsidP="00F73CB9">
            <w:pPr>
              <w:autoSpaceDE w:val="0"/>
              <w:autoSpaceDN w:val="0"/>
              <w:adjustRightInd w:val="0"/>
              <w:jc w:val="center"/>
            </w:pPr>
            <w:r w:rsidRPr="00C25328">
              <w:t>Плановые значения по кварталам/месяцам</w:t>
            </w:r>
          </w:p>
        </w:tc>
        <w:tc>
          <w:tcPr>
            <w:tcW w:w="392" w:type="pct"/>
            <w:vMerge w:val="restart"/>
            <w:vAlign w:val="center"/>
          </w:tcPr>
          <w:p w:rsidR="00A66E7A" w:rsidRPr="00C25328" w:rsidRDefault="00A66E7A" w:rsidP="00F73CB9">
            <w:pPr>
              <w:autoSpaceDE w:val="0"/>
              <w:autoSpaceDN w:val="0"/>
              <w:adjustRightInd w:val="0"/>
              <w:jc w:val="center"/>
            </w:pPr>
            <w:r w:rsidRPr="00C25328">
              <w:t>На конец 202</w:t>
            </w:r>
            <w:r>
              <w:t>6</w:t>
            </w:r>
            <w:r w:rsidRPr="00C25328">
              <w:t xml:space="preserve"> года</w:t>
            </w:r>
          </w:p>
        </w:tc>
      </w:tr>
      <w:tr w:rsidR="00A66E7A" w:rsidRPr="00C25328" w:rsidTr="00F1436B">
        <w:trPr>
          <w:jc w:val="center"/>
        </w:trPr>
        <w:tc>
          <w:tcPr>
            <w:tcW w:w="168" w:type="pct"/>
            <w:vMerge/>
            <w:vAlign w:val="center"/>
          </w:tcPr>
          <w:p w:rsidR="00A66E7A" w:rsidRPr="00C25328" w:rsidRDefault="00A66E7A" w:rsidP="00B227FB">
            <w:pPr>
              <w:autoSpaceDE w:val="0"/>
              <w:autoSpaceDN w:val="0"/>
              <w:adjustRightInd w:val="0"/>
            </w:pPr>
          </w:p>
        </w:tc>
        <w:tc>
          <w:tcPr>
            <w:tcW w:w="1105" w:type="pct"/>
            <w:vMerge/>
            <w:vAlign w:val="center"/>
          </w:tcPr>
          <w:p w:rsidR="00A66E7A" w:rsidRPr="00C25328" w:rsidRDefault="00A66E7A" w:rsidP="00B227FB">
            <w:pPr>
              <w:autoSpaceDE w:val="0"/>
              <w:autoSpaceDN w:val="0"/>
              <w:adjustRightInd w:val="0"/>
            </w:pPr>
          </w:p>
        </w:tc>
        <w:tc>
          <w:tcPr>
            <w:tcW w:w="436" w:type="pct"/>
            <w:vMerge/>
            <w:vAlign w:val="center"/>
          </w:tcPr>
          <w:p w:rsidR="00A66E7A" w:rsidRPr="00C25328" w:rsidRDefault="00A66E7A" w:rsidP="00B227FB">
            <w:pPr>
              <w:autoSpaceDE w:val="0"/>
              <w:autoSpaceDN w:val="0"/>
              <w:adjustRightInd w:val="0"/>
            </w:pPr>
          </w:p>
        </w:tc>
        <w:tc>
          <w:tcPr>
            <w:tcW w:w="391" w:type="pct"/>
            <w:vMerge/>
            <w:vAlign w:val="center"/>
          </w:tcPr>
          <w:p w:rsidR="00A66E7A" w:rsidRPr="00C25328" w:rsidRDefault="00A66E7A" w:rsidP="00B227FB">
            <w:pPr>
              <w:autoSpaceDE w:val="0"/>
              <w:autoSpaceDN w:val="0"/>
              <w:adjustRightInd w:val="0"/>
            </w:pPr>
          </w:p>
        </w:tc>
        <w:tc>
          <w:tcPr>
            <w:tcW w:w="201" w:type="pct"/>
          </w:tcPr>
          <w:p w:rsidR="00A66E7A" w:rsidRPr="00433AC1" w:rsidRDefault="00A66E7A" w:rsidP="00B227FB">
            <w:pPr>
              <w:autoSpaceDE w:val="0"/>
              <w:autoSpaceDN w:val="0"/>
              <w:adjustRightInd w:val="0"/>
            </w:pPr>
            <w:r w:rsidRPr="00433AC1">
              <w:t>январь</w:t>
            </w:r>
          </w:p>
        </w:tc>
        <w:tc>
          <w:tcPr>
            <w:tcW w:w="239" w:type="pct"/>
          </w:tcPr>
          <w:p w:rsidR="00A66E7A" w:rsidRPr="00433AC1" w:rsidRDefault="00A66E7A" w:rsidP="00B227FB">
            <w:pPr>
              <w:autoSpaceDE w:val="0"/>
              <w:autoSpaceDN w:val="0"/>
              <w:adjustRightInd w:val="0"/>
            </w:pPr>
            <w:r w:rsidRPr="00433AC1">
              <w:t>февраль</w:t>
            </w:r>
          </w:p>
        </w:tc>
        <w:tc>
          <w:tcPr>
            <w:tcW w:w="177" w:type="pct"/>
          </w:tcPr>
          <w:p w:rsidR="00A66E7A" w:rsidRPr="00433AC1" w:rsidRDefault="00A66E7A" w:rsidP="00B227FB">
            <w:pPr>
              <w:autoSpaceDE w:val="0"/>
              <w:autoSpaceDN w:val="0"/>
              <w:adjustRightInd w:val="0"/>
            </w:pPr>
            <w:r w:rsidRPr="00433AC1">
              <w:t>март</w:t>
            </w:r>
          </w:p>
        </w:tc>
        <w:tc>
          <w:tcPr>
            <w:tcW w:w="211" w:type="pct"/>
          </w:tcPr>
          <w:p w:rsidR="00A66E7A" w:rsidRPr="00433AC1" w:rsidRDefault="00A66E7A" w:rsidP="00B227FB">
            <w:pPr>
              <w:autoSpaceDE w:val="0"/>
              <w:autoSpaceDN w:val="0"/>
              <w:adjustRightInd w:val="0"/>
            </w:pPr>
            <w:r w:rsidRPr="00433AC1">
              <w:t>апрель</w:t>
            </w:r>
          </w:p>
        </w:tc>
        <w:tc>
          <w:tcPr>
            <w:tcW w:w="133" w:type="pct"/>
          </w:tcPr>
          <w:p w:rsidR="00A66E7A" w:rsidRPr="00433AC1" w:rsidRDefault="00A66E7A" w:rsidP="00B227FB">
            <w:pPr>
              <w:autoSpaceDE w:val="0"/>
              <w:autoSpaceDN w:val="0"/>
              <w:adjustRightInd w:val="0"/>
            </w:pPr>
            <w:r w:rsidRPr="00433AC1">
              <w:t>май</w:t>
            </w:r>
          </w:p>
        </w:tc>
        <w:tc>
          <w:tcPr>
            <w:tcW w:w="180" w:type="pct"/>
          </w:tcPr>
          <w:p w:rsidR="00A66E7A" w:rsidRPr="00433AC1" w:rsidRDefault="00A66E7A" w:rsidP="00B227FB">
            <w:pPr>
              <w:autoSpaceDE w:val="0"/>
              <w:autoSpaceDN w:val="0"/>
              <w:adjustRightInd w:val="0"/>
            </w:pPr>
            <w:r w:rsidRPr="00433AC1">
              <w:t>июнь</w:t>
            </w:r>
          </w:p>
        </w:tc>
        <w:tc>
          <w:tcPr>
            <w:tcW w:w="180" w:type="pct"/>
          </w:tcPr>
          <w:p w:rsidR="00A66E7A" w:rsidRPr="00433AC1" w:rsidRDefault="00A66E7A" w:rsidP="00B227FB">
            <w:pPr>
              <w:autoSpaceDE w:val="0"/>
              <w:autoSpaceDN w:val="0"/>
              <w:adjustRightInd w:val="0"/>
            </w:pPr>
            <w:r w:rsidRPr="00433AC1">
              <w:t>июль</w:t>
            </w:r>
          </w:p>
        </w:tc>
        <w:tc>
          <w:tcPr>
            <w:tcW w:w="238" w:type="pct"/>
          </w:tcPr>
          <w:p w:rsidR="00A66E7A" w:rsidRPr="00433AC1" w:rsidRDefault="00A66E7A" w:rsidP="00B227FB">
            <w:pPr>
              <w:autoSpaceDE w:val="0"/>
              <w:autoSpaceDN w:val="0"/>
              <w:adjustRightInd w:val="0"/>
            </w:pPr>
            <w:r w:rsidRPr="00433AC1">
              <w:t>август</w:t>
            </w:r>
          </w:p>
        </w:tc>
        <w:tc>
          <w:tcPr>
            <w:tcW w:w="266" w:type="pct"/>
          </w:tcPr>
          <w:p w:rsidR="00A66E7A" w:rsidRPr="00433AC1" w:rsidRDefault="00A66E7A" w:rsidP="00B227FB">
            <w:pPr>
              <w:autoSpaceDE w:val="0"/>
              <w:autoSpaceDN w:val="0"/>
              <w:adjustRightInd w:val="0"/>
            </w:pPr>
            <w:r w:rsidRPr="00433AC1">
              <w:t>сентябрь</w:t>
            </w:r>
          </w:p>
        </w:tc>
        <w:tc>
          <w:tcPr>
            <w:tcW w:w="231" w:type="pct"/>
          </w:tcPr>
          <w:p w:rsidR="00A66E7A" w:rsidRPr="00433AC1" w:rsidRDefault="00A66E7A" w:rsidP="00B227FB">
            <w:pPr>
              <w:autoSpaceDE w:val="0"/>
              <w:autoSpaceDN w:val="0"/>
              <w:adjustRightInd w:val="0"/>
            </w:pPr>
            <w:r w:rsidRPr="00433AC1">
              <w:t>октябрь</w:t>
            </w:r>
          </w:p>
        </w:tc>
        <w:tc>
          <w:tcPr>
            <w:tcW w:w="218" w:type="pct"/>
          </w:tcPr>
          <w:p w:rsidR="00A66E7A" w:rsidRPr="00433AC1" w:rsidRDefault="00A66E7A" w:rsidP="00B227FB">
            <w:pPr>
              <w:autoSpaceDE w:val="0"/>
              <w:autoSpaceDN w:val="0"/>
              <w:adjustRightInd w:val="0"/>
            </w:pPr>
            <w:r w:rsidRPr="00433AC1">
              <w:t>ноябрь</w:t>
            </w:r>
          </w:p>
        </w:tc>
        <w:tc>
          <w:tcPr>
            <w:tcW w:w="234" w:type="pct"/>
          </w:tcPr>
          <w:p w:rsidR="00A66E7A" w:rsidRPr="00433AC1" w:rsidRDefault="00A66E7A" w:rsidP="00B227FB">
            <w:pPr>
              <w:autoSpaceDE w:val="0"/>
              <w:autoSpaceDN w:val="0"/>
              <w:adjustRightInd w:val="0"/>
            </w:pPr>
            <w:r w:rsidRPr="00433AC1">
              <w:t>декабрь</w:t>
            </w:r>
          </w:p>
        </w:tc>
        <w:tc>
          <w:tcPr>
            <w:tcW w:w="392" w:type="pct"/>
            <w:vMerge/>
          </w:tcPr>
          <w:p w:rsidR="00A66E7A" w:rsidRPr="00C25328" w:rsidRDefault="00A66E7A" w:rsidP="00B227FB">
            <w:pPr>
              <w:autoSpaceDE w:val="0"/>
              <w:autoSpaceDN w:val="0"/>
              <w:adjustRightInd w:val="0"/>
            </w:pPr>
          </w:p>
        </w:tc>
      </w:tr>
      <w:tr w:rsidR="00F1436B" w:rsidRPr="00C25328" w:rsidTr="00F1436B">
        <w:trPr>
          <w:jc w:val="center"/>
        </w:trPr>
        <w:tc>
          <w:tcPr>
            <w:tcW w:w="168" w:type="pct"/>
          </w:tcPr>
          <w:p w:rsidR="00F1436B" w:rsidRPr="00C25328" w:rsidRDefault="00F1436B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1</w:t>
            </w:r>
          </w:p>
        </w:tc>
        <w:tc>
          <w:tcPr>
            <w:tcW w:w="1105" w:type="pct"/>
          </w:tcPr>
          <w:p w:rsidR="00F1436B" w:rsidRPr="00C25328" w:rsidRDefault="00F1436B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2</w:t>
            </w:r>
          </w:p>
        </w:tc>
        <w:tc>
          <w:tcPr>
            <w:tcW w:w="436" w:type="pct"/>
          </w:tcPr>
          <w:p w:rsidR="00F1436B" w:rsidRPr="00C25328" w:rsidRDefault="00F1436B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3</w:t>
            </w:r>
          </w:p>
        </w:tc>
        <w:tc>
          <w:tcPr>
            <w:tcW w:w="391" w:type="pct"/>
          </w:tcPr>
          <w:p w:rsidR="00F1436B" w:rsidRPr="00C25328" w:rsidRDefault="00F1436B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4</w:t>
            </w:r>
          </w:p>
        </w:tc>
        <w:tc>
          <w:tcPr>
            <w:tcW w:w="201" w:type="pct"/>
          </w:tcPr>
          <w:p w:rsidR="00F1436B" w:rsidRPr="00C25328" w:rsidRDefault="00F1436B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5</w:t>
            </w:r>
          </w:p>
        </w:tc>
        <w:tc>
          <w:tcPr>
            <w:tcW w:w="239" w:type="pct"/>
          </w:tcPr>
          <w:p w:rsidR="00F1436B" w:rsidRPr="00C25328" w:rsidRDefault="00F1436B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6</w:t>
            </w:r>
          </w:p>
        </w:tc>
        <w:tc>
          <w:tcPr>
            <w:tcW w:w="177" w:type="pct"/>
          </w:tcPr>
          <w:p w:rsidR="00F1436B" w:rsidRPr="00C25328" w:rsidRDefault="00F1436B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7</w:t>
            </w:r>
          </w:p>
        </w:tc>
        <w:tc>
          <w:tcPr>
            <w:tcW w:w="211" w:type="pct"/>
          </w:tcPr>
          <w:p w:rsidR="00F1436B" w:rsidRPr="00C25328" w:rsidRDefault="00F1436B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8</w:t>
            </w:r>
          </w:p>
        </w:tc>
        <w:tc>
          <w:tcPr>
            <w:tcW w:w="133" w:type="pct"/>
          </w:tcPr>
          <w:p w:rsidR="00F1436B" w:rsidRPr="00C25328" w:rsidRDefault="00F1436B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9</w:t>
            </w:r>
          </w:p>
        </w:tc>
        <w:tc>
          <w:tcPr>
            <w:tcW w:w="180" w:type="pct"/>
          </w:tcPr>
          <w:p w:rsidR="00F1436B" w:rsidRPr="00C25328" w:rsidRDefault="00F1436B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10</w:t>
            </w:r>
          </w:p>
        </w:tc>
        <w:tc>
          <w:tcPr>
            <w:tcW w:w="180" w:type="pct"/>
          </w:tcPr>
          <w:p w:rsidR="00F1436B" w:rsidRPr="00C25328" w:rsidRDefault="00F1436B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11</w:t>
            </w:r>
          </w:p>
        </w:tc>
        <w:tc>
          <w:tcPr>
            <w:tcW w:w="238" w:type="pct"/>
          </w:tcPr>
          <w:p w:rsidR="00F1436B" w:rsidRPr="00C25328" w:rsidRDefault="00F1436B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12</w:t>
            </w:r>
          </w:p>
        </w:tc>
        <w:tc>
          <w:tcPr>
            <w:tcW w:w="266" w:type="pct"/>
          </w:tcPr>
          <w:p w:rsidR="00F1436B" w:rsidRPr="00C25328" w:rsidRDefault="00F1436B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13</w:t>
            </w:r>
          </w:p>
        </w:tc>
        <w:tc>
          <w:tcPr>
            <w:tcW w:w="231" w:type="pct"/>
          </w:tcPr>
          <w:p w:rsidR="00F1436B" w:rsidRPr="00C25328" w:rsidRDefault="00F1436B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14</w:t>
            </w:r>
          </w:p>
        </w:tc>
        <w:tc>
          <w:tcPr>
            <w:tcW w:w="218" w:type="pct"/>
          </w:tcPr>
          <w:p w:rsidR="00F1436B" w:rsidRPr="00C25328" w:rsidRDefault="00F1436B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15</w:t>
            </w:r>
          </w:p>
        </w:tc>
        <w:tc>
          <w:tcPr>
            <w:tcW w:w="234" w:type="pct"/>
          </w:tcPr>
          <w:p w:rsidR="00F1436B" w:rsidRPr="00C25328" w:rsidRDefault="00433AC1" w:rsidP="00B227F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392" w:type="pct"/>
          </w:tcPr>
          <w:p w:rsidR="00F1436B" w:rsidRPr="00C25328" w:rsidRDefault="00F1436B" w:rsidP="00433AC1">
            <w:pPr>
              <w:autoSpaceDE w:val="0"/>
              <w:autoSpaceDN w:val="0"/>
              <w:adjustRightInd w:val="0"/>
              <w:jc w:val="center"/>
            </w:pPr>
            <w:r w:rsidRPr="00C25328">
              <w:t>1</w:t>
            </w:r>
            <w:r w:rsidR="00433AC1">
              <w:t>7</w:t>
            </w:r>
          </w:p>
        </w:tc>
      </w:tr>
      <w:tr w:rsidR="00A66E7A" w:rsidRPr="00C25328" w:rsidTr="00A66E7A">
        <w:trPr>
          <w:jc w:val="center"/>
        </w:trPr>
        <w:tc>
          <w:tcPr>
            <w:tcW w:w="168" w:type="pct"/>
          </w:tcPr>
          <w:p w:rsidR="00A66E7A" w:rsidRPr="00C25328" w:rsidRDefault="00A66E7A" w:rsidP="00B227FB">
            <w:pPr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4832" w:type="pct"/>
            <w:gridSpan w:val="16"/>
          </w:tcPr>
          <w:p w:rsidR="00A66E7A" w:rsidRPr="00C25328" w:rsidRDefault="00A66E7A" w:rsidP="00B73F23">
            <w:pPr>
              <w:autoSpaceDE w:val="0"/>
              <w:autoSpaceDN w:val="0"/>
              <w:adjustRightInd w:val="0"/>
              <w:jc w:val="center"/>
            </w:pPr>
            <w:r w:rsidRPr="00C25328">
              <w:t xml:space="preserve">Задача «Обеспечение осуществления функций и полномочий </w:t>
            </w:r>
            <w:r w:rsidRPr="00C25328">
              <w:rPr>
                <w:rFonts w:eastAsia="Calibri"/>
              </w:rPr>
              <w:t>Комитета финансов Администрации города Когалыма</w:t>
            </w:r>
            <w:r w:rsidRPr="00C25328">
              <w:rPr>
                <w:spacing w:val="-6"/>
              </w:rPr>
              <w:t>»</w:t>
            </w:r>
          </w:p>
        </w:tc>
      </w:tr>
      <w:tr w:rsidR="00A66E7A" w:rsidRPr="00C25328" w:rsidTr="00B03E5F">
        <w:trPr>
          <w:jc w:val="center"/>
        </w:trPr>
        <w:tc>
          <w:tcPr>
            <w:tcW w:w="168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</w:pPr>
            <w:r>
              <w:t>1.</w:t>
            </w:r>
            <w:r w:rsidRPr="00C25328">
              <w:t>1</w:t>
            </w:r>
            <w:r>
              <w:t>.</w:t>
            </w:r>
          </w:p>
        </w:tc>
        <w:tc>
          <w:tcPr>
            <w:tcW w:w="1105" w:type="pct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both"/>
            </w:pPr>
            <w:r w:rsidRPr="00C25328">
              <w:t>Исполнение плана по налоговым и неналоговым доходам, утвержденного решением о бюджете города Когалыма</w:t>
            </w:r>
          </w:p>
        </w:tc>
        <w:tc>
          <w:tcPr>
            <w:tcW w:w="436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t>«МП»</w:t>
            </w:r>
          </w:p>
        </w:tc>
        <w:tc>
          <w:tcPr>
            <w:tcW w:w="391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t>%</w:t>
            </w:r>
          </w:p>
        </w:tc>
        <w:tc>
          <w:tcPr>
            <w:tcW w:w="201" w:type="pct"/>
            <w:vAlign w:val="center"/>
          </w:tcPr>
          <w:p w:rsidR="00A66E7A" w:rsidRPr="00C25328" w:rsidRDefault="00A66E7A" w:rsidP="00A66E7A">
            <w:pPr>
              <w:jc w:val="center"/>
            </w:pPr>
            <w:r w:rsidRPr="00C25328">
              <w:t>-</w:t>
            </w:r>
          </w:p>
        </w:tc>
        <w:tc>
          <w:tcPr>
            <w:tcW w:w="239" w:type="pct"/>
            <w:vAlign w:val="center"/>
          </w:tcPr>
          <w:p w:rsidR="00A66E7A" w:rsidRPr="00C25328" w:rsidRDefault="00A66E7A" w:rsidP="00A66E7A">
            <w:pPr>
              <w:jc w:val="center"/>
            </w:pPr>
            <w:r w:rsidRPr="00C25328">
              <w:t>-</w:t>
            </w:r>
          </w:p>
        </w:tc>
        <w:tc>
          <w:tcPr>
            <w:tcW w:w="177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25328">
              <w:rPr>
                <w:rFonts w:eastAsia="Calibri"/>
              </w:rPr>
              <w:t>Не менее</w:t>
            </w:r>
          </w:p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rPr>
                <w:rFonts w:eastAsia="Calibri"/>
              </w:rPr>
              <w:t>99,</w:t>
            </w:r>
            <w:r>
              <w:rPr>
                <w:rFonts w:eastAsia="Calibri"/>
              </w:rPr>
              <w:t>7</w:t>
            </w:r>
          </w:p>
        </w:tc>
        <w:tc>
          <w:tcPr>
            <w:tcW w:w="211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t>-</w:t>
            </w:r>
          </w:p>
        </w:tc>
        <w:tc>
          <w:tcPr>
            <w:tcW w:w="133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t>-</w:t>
            </w:r>
          </w:p>
        </w:tc>
        <w:tc>
          <w:tcPr>
            <w:tcW w:w="180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25328">
              <w:rPr>
                <w:rFonts w:eastAsia="Calibri"/>
              </w:rPr>
              <w:t>Не менее</w:t>
            </w:r>
          </w:p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>
              <w:rPr>
                <w:rFonts w:eastAsia="Calibri"/>
              </w:rPr>
              <w:t>99,7</w:t>
            </w:r>
          </w:p>
        </w:tc>
        <w:tc>
          <w:tcPr>
            <w:tcW w:w="180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t>-</w:t>
            </w:r>
          </w:p>
        </w:tc>
        <w:tc>
          <w:tcPr>
            <w:tcW w:w="238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t>-</w:t>
            </w:r>
          </w:p>
        </w:tc>
        <w:tc>
          <w:tcPr>
            <w:tcW w:w="266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25328">
              <w:rPr>
                <w:rFonts w:eastAsia="Calibri"/>
              </w:rPr>
              <w:t>Не менее</w:t>
            </w:r>
          </w:p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rPr>
                <w:rFonts w:eastAsia="Calibri"/>
              </w:rPr>
              <w:t>99,</w:t>
            </w:r>
            <w:r>
              <w:rPr>
                <w:rFonts w:eastAsia="Calibri"/>
              </w:rPr>
              <w:t>7</w:t>
            </w:r>
          </w:p>
        </w:tc>
        <w:tc>
          <w:tcPr>
            <w:tcW w:w="231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t>-</w:t>
            </w:r>
          </w:p>
        </w:tc>
        <w:tc>
          <w:tcPr>
            <w:tcW w:w="218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t>-</w:t>
            </w:r>
          </w:p>
        </w:tc>
        <w:tc>
          <w:tcPr>
            <w:tcW w:w="234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25328">
              <w:rPr>
                <w:rFonts w:eastAsia="Calibri"/>
              </w:rPr>
              <w:t>Не менее</w:t>
            </w:r>
          </w:p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rPr>
                <w:rFonts w:eastAsia="Calibri"/>
              </w:rPr>
              <w:t>99,</w:t>
            </w:r>
            <w:r>
              <w:rPr>
                <w:rFonts w:eastAsia="Calibri"/>
              </w:rPr>
              <w:t>7</w:t>
            </w:r>
          </w:p>
        </w:tc>
        <w:tc>
          <w:tcPr>
            <w:tcW w:w="392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25328">
              <w:rPr>
                <w:rFonts w:eastAsia="Calibri"/>
              </w:rPr>
              <w:t>Не менее</w:t>
            </w:r>
          </w:p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rPr>
                <w:rFonts w:eastAsia="Calibri"/>
              </w:rPr>
              <w:t>99,</w:t>
            </w:r>
            <w:r>
              <w:rPr>
                <w:rFonts w:eastAsia="Calibri"/>
              </w:rPr>
              <w:t>7</w:t>
            </w:r>
          </w:p>
        </w:tc>
      </w:tr>
      <w:tr w:rsidR="00A66E7A" w:rsidRPr="00C25328" w:rsidTr="00B03E5F">
        <w:trPr>
          <w:jc w:val="center"/>
        </w:trPr>
        <w:tc>
          <w:tcPr>
            <w:tcW w:w="168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</w:pPr>
            <w:r>
              <w:t>1.</w:t>
            </w:r>
            <w:r w:rsidRPr="00C25328">
              <w:t>2</w:t>
            </w:r>
            <w:r>
              <w:t>.</w:t>
            </w:r>
          </w:p>
        </w:tc>
        <w:tc>
          <w:tcPr>
            <w:tcW w:w="1105" w:type="pct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</w:pPr>
            <w:r w:rsidRPr="00C25328">
              <w:t>Доля бюджетных ассигнований, предусмотренных в бюджете города в рамках муниципальных программ, в общем объеме расходов бюджета</w:t>
            </w:r>
          </w:p>
        </w:tc>
        <w:tc>
          <w:tcPr>
            <w:tcW w:w="436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t>«МП»</w:t>
            </w:r>
          </w:p>
        </w:tc>
        <w:tc>
          <w:tcPr>
            <w:tcW w:w="391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t>%</w:t>
            </w:r>
          </w:p>
        </w:tc>
        <w:tc>
          <w:tcPr>
            <w:tcW w:w="201" w:type="pct"/>
            <w:vAlign w:val="center"/>
          </w:tcPr>
          <w:p w:rsidR="00A66E7A" w:rsidRPr="00C25328" w:rsidRDefault="00A66E7A" w:rsidP="00A66E7A">
            <w:pPr>
              <w:jc w:val="center"/>
            </w:pPr>
            <w:r w:rsidRPr="00C25328">
              <w:t>-</w:t>
            </w:r>
          </w:p>
        </w:tc>
        <w:tc>
          <w:tcPr>
            <w:tcW w:w="239" w:type="pct"/>
            <w:vAlign w:val="center"/>
          </w:tcPr>
          <w:p w:rsidR="00A66E7A" w:rsidRPr="00C25328" w:rsidRDefault="00A66E7A" w:rsidP="00A66E7A">
            <w:pPr>
              <w:jc w:val="center"/>
            </w:pPr>
            <w:r w:rsidRPr="00C25328">
              <w:t>-</w:t>
            </w:r>
          </w:p>
        </w:tc>
        <w:tc>
          <w:tcPr>
            <w:tcW w:w="177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25328">
              <w:rPr>
                <w:rFonts w:eastAsia="Calibri"/>
              </w:rPr>
              <w:t>Не менее</w:t>
            </w:r>
          </w:p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rPr>
                <w:rFonts w:eastAsia="Calibri"/>
              </w:rPr>
              <w:t>98,0</w:t>
            </w:r>
          </w:p>
        </w:tc>
        <w:tc>
          <w:tcPr>
            <w:tcW w:w="211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t>-</w:t>
            </w:r>
          </w:p>
        </w:tc>
        <w:tc>
          <w:tcPr>
            <w:tcW w:w="133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t>-</w:t>
            </w:r>
          </w:p>
        </w:tc>
        <w:tc>
          <w:tcPr>
            <w:tcW w:w="180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25328">
              <w:rPr>
                <w:rFonts w:eastAsia="Calibri"/>
              </w:rPr>
              <w:t>Не менее</w:t>
            </w:r>
          </w:p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rPr>
                <w:rFonts w:eastAsia="Calibri"/>
              </w:rPr>
              <w:t>98,0</w:t>
            </w:r>
          </w:p>
        </w:tc>
        <w:tc>
          <w:tcPr>
            <w:tcW w:w="180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t>-</w:t>
            </w:r>
          </w:p>
        </w:tc>
        <w:tc>
          <w:tcPr>
            <w:tcW w:w="238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t>-</w:t>
            </w:r>
          </w:p>
        </w:tc>
        <w:tc>
          <w:tcPr>
            <w:tcW w:w="266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25328">
              <w:rPr>
                <w:rFonts w:eastAsia="Calibri"/>
              </w:rPr>
              <w:t>Не менее</w:t>
            </w:r>
          </w:p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rPr>
                <w:rFonts w:eastAsia="Calibri"/>
              </w:rPr>
              <w:t>98,0</w:t>
            </w:r>
          </w:p>
        </w:tc>
        <w:tc>
          <w:tcPr>
            <w:tcW w:w="231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t>-</w:t>
            </w:r>
          </w:p>
        </w:tc>
        <w:tc>
          <w:tcPr>
            <w:tcW w:w="218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t>-</w:t>
            </w:r>
          </w:p>
        </w:tc>
        <w:tc>
          <w:tcPr>
            <w:tcW w:w="234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25328">
              <w:rPr>
                <w:rFonts w:eastAsia="Calibri"/>
              </w:rPr>
              <w:t>Не менее</w:t>
            </w:r>
          </w:p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rPr>
                <w:rFonts w:eastAsia="Calibri"/>
              </w:rPr>
              <w:t>98,0</w:t>
            </w:r>
          </w:p>
        </w:tc>
        <w:tc>
          <w:tcPr>
            <w:tcW w:w="392" w:type="pct"/>
            <w:vAlign w:val="center"/>
          </w:tcPr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C25328">
              <w:rPr>
                <w:rFonts w:eastAsia="Calibri"/>
              </w:rPr>
              <w:t>Не менее</w:t>
            </w:r>
          </w:p>
          <w:p w:rsidR="00A66E7A" w:rsidRPr="00C25328" w:rsidRDefault="00A66E7A" w:rsidP="00A66E7A">
            <w:pPr>
              <w:autoSpaceDE w:val="0"/>
              <w:autoSpaceDN w:val="0"/>
              <w:adjustRightInd w:val="0"/>
              <w:jc w:val="center"/>
            </w:pPr>
            <w:r w:rsidRPr="00C25328">
              <w:rPr>
                <w:rFonts w:eastAsia="Calibri"/>
              </w:rPr>
              <w:t>98,0</w:t>
            </w:r>
          </w:p>
        </w:tc>
      </w:tr>
    </w:tbl>
    <w:p w:rsidR="00C25328" w:rsidRDefault="00C25328" w:rsidP="004A4E55">
      <w:pPr>
        <w:rPr>
          <w:sz w:val="26"/>
          <w:szCs w:val="26"/>
        </w:rPr>
        <w:sectPr w:rsidR="00C25328" w:rsidSect="0011640B">
          <w:pgSz w:w="16838" w:h="11906" w:orient="landscape"/>
          <w:pgMar w:top="2552" w:right="567" w:bottom="567" w:left="567" w:header="709" w:footer="709" w:gutter="0"/>
          <w:pgNumType w:start="7"/>
          <w:cols w:space="708"/>
          <w:docGrid w:linePitch="360"/>
        </w:sectPr>
      </w:pPr>
    </w:p>
    <w:p w:rsidR="004A4E55" w:rsidRPr="00061A38" w:rsidRDefault="004A4E55" w:rsidP="004A4E55">
      <w:pPr>
        <w:jc w:val="center"/>
        <w:rPr>
          <w:sz w:val="26"/>
          <w:szCs w:val="26"/>
        </w:rPr>
      </w:pPr>
      <w:r w:rsidRPr="00061A38">
        <w:rPr>
          <w:sz w:val="26"/>
          <w:szCs w:val="26"/>
        </w:rPr>
        <w:lastRenderedPageBreak/>
        <w:t>3. Перечень мероприятий (результатов) комплекса процессных мероприятий</w:t>
      </w:r>
    </w:p>
    <w:p w:rsidR="00136440" w:rsidRPr="0011640B" w:rsidRDefault="00136440" w:rsidP="004A4E55">
      <w:pPr>
        <w:jc w:val="center"/>
        <w:rPr>
          <w:szCs w:val="26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5"/>
        <w:gridCol w:w="3606"/>
        <w:gridCol w:w="1733"/>
        <w:gridCol w:w="1265"/>
        <w:gridCol w:w="1470"/>
        <w:gridCol w:w="1168"/>
        <w:gridCol w:w="1307"/>
        <w:gridCol w:w="1346"/>
        <w:gridCol w:w="1470"/>
        <w:gridCol w:w="1156"/>
      </w:tblGrid>
      <w:tr w:rsidR="00451446" w:rsidRPr="00C25328" w:rsidTr="00C25328">
        <w:trPr>
          <w:jc w:val="center"/>
        </w:trPr>
        <w:tc>
          <w:tcPr>
            <w:tcW w:w="200" w:type="pct"/>
            <w:vMerge w:val="restart"/>
            <w:vAlign w:val="center"/>
          </w:tcPr>
          <w:p w:rsidR="004A4E55" w:rsidRPr="00C25328" w:rsidRDefault="004A4E55" w:rsidP="00B227FB">
            <w:pPr>
              <w:spacing w:after="200" w:line="276" w:lineRule="auto"/>
              <w:jc w:val="center"/>
            </w:pPr>
            <w:r w:rsidRPr="00C25328">
              <w:t>№ п/п</w:t>
            </w:r>
          </w:p>
        </w:tc>
        <w:tc>
          <w:tcPr>
            <w:tcW w:w="1192" w:type="pct"/>
            <w:vMerge w:val="restart"/>
            <w:vAlign w:val="center"/>
          </w:tcPr>
          <w:p w:rsidR="004A4E55" w:rsidRPr="00C25328" w:rsidRDefault="004A4E55" w:rsidP="00B227FB">
            <w:pPr>
              <w:spacing w:after="200" w:line="276" w:lineRule="auto"/>
              <w:jc w:val="center"/>
            </w:pPr>
            <w:r w:rsidRPr="00C25328">
              <w:t>Наименование мероприятия (результата)</w:t>
            </w:r>
          </w:p>
        </w:tc>
        <w:tc>
          <w:tcPr>
            <w:tcW w:w="573" w:type="pct"/>
            <w:vMerge w:val="restart"/>
            <w:vAlign w:val="center"/>
          </w:tcPr>
          <w:p w:rsidR="004A4E55" w:rsidRPr="00C25328" w:rsidRDefault="004A4E55" w:rsidP="00F740F1">
            <w:pPr>
              <w:spacing w:after="200" w:line="276" w:lineRule="auto"/>
              <w:jc w:val="center"/>
            </w:pPr>
            <w:r w:rsidRPr="00C25328">
              <w:t>Тип мероприятия (результата)</w:t>
            </w:r>
          </w:p>
        </w:tc>
        <w:tc>
          <w:tcPr>
            <w:tcW w:w="418" w:type="pct"/>
            <w:vMerge w:val="restart"/>
            <w:vAlign w:val="center"/>
          </w:tcPr>
          <w:p w:rsidR="004A4E55" w:rsidRPr="00C25328" w:rsidRDefault="004A4E55" w:rsidP="00B227FB">
            <w:pPr>
              <w:spacing w:after="200" w:line="276" w:lineRule="auto"/>
              <w:jc w:val="center"/>
            </w:pPr>
            <w:r w:rsidRPr="00C25328">
              <w:t>Единица измерения</w:t>
            </w:r>
          </w:p>
        </w:tc>
        <w:tc>
          <w:tcPr>
            <w:tcW w:w="872" w:type="pct"/>
            <w:gridSpan w:val="2"/>
            <w:vAlign w:val="center"/>
          </w:tcPr>
          <w:p w:rsidR="004A4E55" w:rsidRPr="00C25328" w:rsidRDefault="004A4E55" w:rsidP="008B1F73">
            <w:pPr>
              <w:jc w:val="center"/>
            </w:pPr>
            <w:r w:rsidRPr="00C25328">
              <w:t>Базовое значение</w:t>
            </w:r>
          </w:p>
        </w:tc>
        <w:tc>
          <w:tcPr>
            <w:tcW w:w="1745" w:type="pct"/>
            <w:gridSpan w:val="4"/>
            <w:vAlign w:val="center"/>
          </w:tcPr>
          <w:p w:rsidR="004A4E55" w:rsidRPr="00C25328" w:rsidRDefault="004A4E55" w:rsidP="00711821">
            <w:pPr>
              <w:jc w:val="center"/>
            </w:pPr>
            <w:r w:rsidRPr="00C25328"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451446" w:rsidRPr="00C25328" w:rsidTr="00C25328">
        <w:trPr>
          <w:jc w:val="center"/>
        </w:trPr>
        <w:tc>
          <w:tcPr>
            <w:tcW w:w="200" w:type="pct"/>
            <w:vMerge/>
            <w:vAlign w:val="center"/>
          </w:tcPr>
          <w:p w:rsidR="00136440" w:rsidRPr="00C25328" w:rsidRDefault="00136440" w:rsidP="00136440">
            <w:pPr>
              <w:spacing w:after="200" w:line="276" w:lineRule="auto"/>
              <w:jc w:val="center"/>
            </w:pPr>
          </w:p>
        </w:tc>
        <w:tc>
          <w:tcPr>
            <w:tcW w:w="1192" w:type="pct"/>
            <w:vMerge/>
            <w:vAlign w:val="center"/>
          </w:tcPr>
          <w:p w:rsidR="00136440" w:rsidRPr="00C25328" w:rsidRDefault="00136440" w:rsidP="00136440">
            <w:pPr>
              <w:spacing w:after="200" w:line="276" w:lineRule="auto"/>
              <w:jc w:val="center"/>
            </w:pPr>
          </w:p>
        </w:tc>
        <w:tc>
          <w:tcPr>
            <w:tcW w:w="573" w:type="pct"/>
            <w:vMerge/>
            <w:vAlign w:val="center"/>
          </w:tcPr>
          <w:p w:rsidR="00136440" w:rsidRPr="00C25328" w:rsidRDefault="00136440" w:rsidP="00136440">
            <w:pPr>
              <w:spacing w:after="200" w:line="276" w:lineRule="auto"/>
              <w:jc w:val="center"/>
            </w:pPr>
          </w:p>
        </w:tc>
        <w:tc>
          <w:tcPr>
            <w:tcW w:w="418" w:type="pct"/>
            <w:vMerge/>
            <w:vAlign w:val="center"/>
          </w:tcPr>
          <w:p w:rsidR="00136440" w:rsidRPr="00C25328" w:rsidRDefault="00136440" w:rsidP="00136440">
            <w:pPr>
              <w:spacing w:after="200" w:line="276" w:lineRule="auto"/>
              <w:jc w:val="center"/>
            </w:pPr>
          </w:p>
        </w:tc>
        <w:tc>
          <w:tcPr>
            <w:tcW w:w="486" w:type="pct"/>
            <w:vAlign w:val="center"/>
          </w:tcPr>
          <w:p w:rsidR="00136440" w:rsidRPr="00C25328" w:rsidRDefault="00136440" w:rsidP="00136440">
            <w:pPr>
              <w:autoSpaceDE w:val="0"/>
              <w:autoSpaceDN w:val="0"/>
              <w:adjustRightInd w:val="0"/>
              <w:jc w:val="center"/>
            </w:pPr>
            <w:r w:rsidRPr="00C25328">
              <w:t>значение</w:t>
            </w:r>
          </w:p>
        </w:tc>
        <w:tc>
          <w:tcPr>
            <w:tcW w:w="386" w:type="pct"/>
            <w:vAlign w:val="center"/>
          </w:tcPr>
          <w:p w:rsidR="00136440" w:rsidRPr="00C25328" w:rsidRDefault="00136440" w:rsidP="00136440">
            <w:pPr>
              <w:autoSpaceDE w:val="0"/>
              <w:autoSpaceDN w:val="0"/>
              <w:adjustRightInd w:val="0"/>
              <w:jc w:val="center"/>
            </w:pPr>
            <w:r w:rsidRPr="00C25328">
              <w:t>год</w:t>
            </w:r>
          </w:p>
        </w:tc>
        <w:tc>
          <w:tcPr>
            <w:tcW w:w="432" w:type="pct"/>
            <w:vAlign w:val="center"/>
          </w:tcPr>
          <w:p w:rsidR="00136440" w:rsidRPr="00C25328" w:rsidRDefault="00136440" w:rsidP="00F73CB9">
            <w:pPr>
              <w:autoSpaceDE w:val="0"/>
              <w:autoSpaceDN w:val="0"/>
              <w:adjustRightInd w:val="0"/>
              <w:jc w:val="center"/>
            </w:pPr>
            <w:r w:rsidRPr="00C25328">
              <w:t>202</w:t>
            </w:r>
            <w:r w:rsidR="00F73CB9">
              <w:t>6</w:t>
            </w:r>
          </w:p>
        </w:tc>
        <w:tc>
          <w:tcPr>
            <w:tcW w:w="445" w:type="pct"/>
            <w:vAlign w:val="center"/>
          </w:tcPr>
          <w:p w:rsidR="00136440" w:rsidRPr="00C25328" w:rsidRDefault="00136440" w:rsidP="00F73CB9">
            <w:pPr>
              <w:autoSpaceDE w:val="0"/>
              <w:autoSpaceDN w:val="0"/>
              <w:adjustRightInd w:val="0"/>
              <w:jc w:val="center"/>
            </w:pPr>
            <w:r w:rsidRPr="00C25328">
              <w:t>202</w:t>
            </w:r>
            <w:r w:rsidR="00F73CB9">
              <w:t>7</w:t>
            </w:r>
          </w:p>
        </w:tc>
        <w:tc>
          <w:tcPr>
            <w:tcW w:w="486" w:type="pct"/>
            <w:vAlign w:val="center"/>
          </w:tcPr>
          <w:p w:rsidR="00136440" w:rsidRPr="00C25328" w:rsidRDefault="00136440" w:rsidP="00F73CB9">
            <w:pPr>
              <w:autoSpaceDE w:val="0"/>
              <w:autoSpaceDN w:val="0"/>
              <w:adjustRightInd w:val="0"/>
              <w:jc w:val="center"/>
            </w:pPr>
            <w:r w:rsidRPr="00C25328">
              <w:t>202</w:t>
            </w:r>
            <w:r w:rsidR="00F73CB9">
              <w:t>8</w:t>
            </w:r>
          </w:p>
        </w:tc>
        <w:tc>
          <w:tcPr>
            <w:tcW w:w="382" w:type="pct"/>
            <w:vAlign w:val="center"/>
          </w:tcPr>
          <w:p w:rsidR="00136440" w:rsidRPr="00C25328" w:rsidRDefault="00136440" w:rsidP="00F73CB9">
            <w:pPr>
              <w:autoSpaceDE w:val="0"/>
              <w:autoSpaceDN w:val="0"/>
              <w:adjustRightInd w:val="0"/>
              <w:jc w:val="center"/>
            </w:pPr>
            <w:r w:rsidRPr="00C25328">
              <w:t>202</w:t>
            </w:r>
            <w:r w:rsidR="00F73CB9">
              <w:t>9</w:t>
            </w:r>
          </w:p>
        </w:tc>
      </w:tr>
      <w:tr w:rsidR="00451446" w:rsidRPr="00C25328" w:rsidTr="00C25328">
        <w:trPr>
          <w:jc w:val="center"/>
        </w:trPr>
        <w:tc>
          <w:tcPr>
            <w:tcW w:w="200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1</w:t>
            </w:r>
          </w:p>
        </w:tc>
        <w:tc>
          <w:tcPr>
            <w:tcW w:w="1192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2</w:t>
            </w:r>
          </w:p>
        </w:tc>
        <w:tc>
          <w:tcPr>
            <w:tcW w:w="573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3</w:t>
            </w:r>
          </w:p>
        </w:tc>
        <w:tc>
          <w:tcPr>
            <w:tcW w:w="418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4</w:t>
            </w:r>
          </w:p>
        </w:tc>
        <w:tc>
          <w:tcPr>
            <w:tcW w:w="486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5</w:t>
            </w:r>
          </w:p>
        </w:tc>
        <w:tc>
          <w:tcPr>
            <w:tcW w:w="386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6</w:t>
            </w:r>
          </w:p>
        </w:tc>
        <w:tc>
          <w:tcPr>
            <w:tcW w:w="432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7</w:t>
            </w:r>
          </w:p>
        </w:tc>
        <w:tc>
          <w:tcPr>
            <w:tcW w:w="445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8</w:t>
            </w:r>
          </w:p>
        </w:tc>
        <w:tc>
          <w:tcPr>
            <w:tcW w:w="486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9</w:t>
            </w:r>
          </w:p>
        </w:tc>
        <w:tc>
          <w:tcPr>
            <w:tcW w:w="382" w:type="pct"/>
            <w:vAlign w:val="center"/>
          </w:tcPr>
          <w:p w:rsidR="004A4E55" w:rsidRPr="00C25328" w:rsidRDefault="004A4E55" w:rsidP="00B227FB">
            <w:pPr>
              <w:autoSpaceDE w:val="0"/>
              <w:autoSpaceDN w:val="0"/>
              <w:adjustRightInd w:val="0"/>
              <w:jc w:val="center"/>
            </w:pPr>
            <w:r w:rsidRPr="00C25328">
              <w:t>10</w:t>
            </w:r>
          </w:p>
        </w:tc>
      </w:tr>
      <w:tr w:rsidR="007A4EA2" w:rsidRPr="00C25328" w:rsidTr="007A4EA2">
        <w:trPr>
          <w:jc w:val="center"/>
        </w:trPr>
        <w:tc>
          <w:tcPr>
            <w:tcW w:w="200" w:type="pct"/>
            <w:vAlign w:val="center"/>
          </w:tcPr>
          <w:p w:rsidR="007A4EA2" w:rsidRPr="00C25328" w:rsidRDefault="007A4EA2" w:rsidP="007A4EA2">
            <w:pPr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4800" w:type="pct"/>
            <w:gridSpan w:val="9"/>
            <w:vAlign w:val="center"/>
          </w:tcPr>
          <w:p w:rsidR="007A4EA2" w:rsidRPr="00C25328" w:rsidRDefault="007A4EA2" w:rsidP="007A4EA2">
            <w:pPr>
              <w:autoSpaceDE w:val="0"/>
              <w:autoSpaceDN w:val="0"/>
              <w:adjustRightInd w:val="0"/>
              <w:jc w:val="center"/>
            </w:pPr>
            <w:r w:rsidRPr="00C25328">
              <w:t xml:space="preserve">Задача «Обеспечение осуществления функций и полномочий </w:t>
            </w:r>
            <w:r w:rsidRPr="00C25328">
              <w:rPr>
                <w:rFonts w:eastAsia="Calibri"/>
              </w:rPr>
              <w:t>Комитета финансов Администрации города Когалыма</w:t>
            </w:r>
            <w:r w:rsidRPr="00C25328">
              <w:t>»</w:t>
            </w:r>
          </w:p>
        </w:tc>
      </w:tr>
      <w:tr w:rsidR="00451446" w:rsidRPr="00C25328" w:rsidTr="00C25328">
        <w:trPr>
          <w:jc w:val="center"/>
        </w:trPr>
        <w:tc>
          <w:tcPr>
            <w:tcW w:w="200" w:type="pct"/>
            <w:vAlign w:val="center"/>
          </w:tcPr>
          <w:p w:rsidR="00983C13" w:rsidRPr="00C25328" w:rsidRDefault="00983C13" w:rsidP="007A4EA2">
            <w:pPr>
              <w:spacing w:after="200" w:line="276" w:lineRule="auto"/>
            </w:pPr>
            <w:r w:rsidRPr="00C25328">
              <w:t>1.</w:t>
            </w:r>
            <w:r w:rsidR="007A4EA2">
              <w:t>1.</w:t>
            </w:r>
          </w:p>
        </w:tc>
        <w:tc>
          <w:tcPr>
            <w:tcW w:w="1192" w:type="pct"/>
          </w:tcPr>
          <w:p w:rsidR="00983C13" w:rsidRPr="00C25328" w:rsidRDefault="00983C13" w:rsidP="00BC153C">
            <w:r w:rsidRPr="00C25328">
              <w:t>Обеспечен</w:t>
            </w:r>
            <w:r w:rsidR="00BC153C" w:rsidRPr="00C25328">
              <w:t>а</w:t>
            </w:r>
            <w:r w:rsidR="00021AE3" w:rsidRPr="00C25328">
              <w:t xml:space="preserve"> деятельност</w:t>
            </w:r>
            <w:r w:rsidR="00BC153C" w:rsidRPr="00C25328">
              <w:t>ь</w:t>
            </w:r>
            <w:r w:rsidR="00021AE3" w:rsidRPr="00C25328">
              <w:t xml:space="preserve"> </w:t>
            </w:r>
            <w:r w:rsidRPr="00C25328">
              <w:t>Комитета финансов Администрации города Когалыма</w:t>
            </w:r>
          </w:p>
        </w:tc>
        <w:tc>
          <w:tcPr>
            <w:tcW w:w="573" w:type="pct"/>
          </w:tcPr>
          <w:p w:rsidR="00983C13" w:rsidRPr="00C25328" w:rsidRDefault="00983C13" w:rsidP="00451446">
            <w:r w:rsidRPr="00C25328">
              <w:t>Осуществление текущей деятельности</w:t>
            </w:r>
          </w:p>
        </w:tc>
        <w:tc>
          <w:tcPr>
            <w:tcW w:w="418" w:type="pct"/>
            <w:vAlign w:val="center"/>
          </w:tcPr>
          <w:p w:rsidR="00983C13" w:rsidRPr="00C25328" w:rsidRDefault="00983C13" w:rsidP="00983C13">
            <w:pPr>
              <w:spacing w:after="200" w:line="276" w:lineRule="auto"/>
              <w:jc w:val="center"/>
            </w:pPr>
            <w:r w:rsidRPr="00C25328">
              <w:t>-</w:t>
            </w:r>
          </w:p>
        </w:tc>
        <w:tc>
          <w:tcPr>
            <w:tcW w:w="486" w:type="pct"/>
            <w:vAlign w:val="center"/>
          </w:tcPr>
          <w:p w:rsidR="00983C13" w:rsidRPr="00C25328" w:rsidRDefault="00983C13" w:rsidP="00983C13">
            <w:pPr>
              <w:spacing w:after="200" w:line="276" w:lineRule="auto"/>
              <w:jc w:val="center"/>
            </w:pPr>
            <w:r w:rsidRPr="00C25328">
              <w:t>-</w:t>
            </w:r>
          </w:p>
        </w:tc>
        <w:tc>
          <w:tcPr>
            <w:tcW w:w="386" w:type="pct"/>
            <w:vAlign w:val="center"/>
          </w:tcPr>
          <w:p w:rsidR="00983C13" w:rsidRPr="00C25328" w:rsidRDefault="00983C13" w:rsidP="00983C13">
            <w:pPr>
              <w:spacing w:after="200" w:line="276" w:lineRule="auto"/>
              <w:jc w:val="center"/>
            </w:pPr>
            <w:r w:rsidRPr="00C25328">
              <w:t>-</w:t>
            </w:r>
          </w:p>
        </w:tc>
        <w:tc>
          <w:tcPr>
            <w:tcW w:w="432" w:type="pct"/>
            <w:vAlign w:val="center"/>
          </w:tcPr>
          <w:p w:rsidR="00983C13" w:rsidRPr="00C25328" w:rsidRDefault="00983C13" w:rsidP="00983C13">
            <w:pPr>
              <w:spacing w:after="200" w:line="276" w:lineRule="auto"/>
              <w:jc w:val="center"/>
            </w:pPr>
            <w:r w:rsidRPr="00C25328">
              <w:t>-</w:t>
            </w:r>
          </w:p>
        </w:tc>
        <w:tc>
          <w:tcPr>
            <w:tcW w:w="445" w:type="pct"/>
            <w:vAlign w:val="center"/>
          </w:tcPr>
          <w:p w:rsidR="00983C13" w:rsidRPr="00C25328" w:rsidRDefault="00983C13" w:rsidP="00983C13">
            <w:pPr>
              <w:spacing w:after="200" w:line="276" w:lineRule="auto"/>
              <w:jc w:val="center"/>
            </w:pPr>
            <w:r w:rsidRPr="00C25328">
              <w:t>-</w:t>
            </w:r>
          </w:p>
        </w:tc>
        <w:tc>
          <w:tcPr>
            <w:tcW w:w="486" w:type="pct"/>
            <w:vAlign w:val="center"/>
          </w:tcPr>
          <w:p w:rsidR="00983C13" w:rsidRPr="00C25328" w:rsidRDefault="00983C13" w:rsidP="00983C13">
            <w:pPr>
              <w:spacing w:after="200" w:line="276" w:lineRule="auto"/>
              <w:jc w:val="center"/>
            </w:pPr>
            <w:r w:rsidRPr="00C25328">
              <w:t>-</w:t>
            </w:r>
          </w:p>
        </w:tc>
        <w:tc>
          <w:tcPr>
            <w:tcW w:w="382" w:type="pct"/>
            <w:vAlign w:val="center"/>
          </w:tcPr>
          <w:p w:rsidR="00983C13" w:rsidRPr="00C25328" w:rsidRDefault="00983C13" w:rsidP="00983C13">
            <w:pPr>
              <w:spacing w:after="200" w:line="276" w:lineRule="auto"/>
              <w:jc w:val="center"/>
            </w:pPr>
            <w:r w:rsidRPr="00C25328">
              <w:t>-</w:t>
            </w:r>
          </w:p>
        </w:tc>
      </w:tr>
    </w:tbl>
    <w:p w:rsidR="006D7500" w:rsidRPr="0011640B" w:rsidRDefault="006D7500" w:rsidP="004A4E55">
      <w:pPr>
        <w:jc w:val="center"/>
        <w:rPr>
          <w:sz w:val="18"/>
          <w:szCs w:val="26"/>
        </w:rPr>
      </w:pPr>
    </w:p>
    <w:p w:rsidR="004A4E55" w:rsidRDefault="004A4E55" w:rsidP="004A4E55">
      <w:pPr>
        <w:jc w:val="center"/>
        <w:rPr>
          <w:sz w:val="26"/>
          <w:szCs w:val="26"/>
        </w:rPr>
      </w:pPr>
      <w:r>
        <w:rPr>
          <w:sz w:val="26"/>
          <w:szCs w:val="26"/>
        </w:rPr>
        <w:t>4. Финансовое обеспечение комплекса процессных мероприятий</w:t>
      </w:r>
    </w:p>
    <w:p w:rsidR="004A4E55" w:rsidRPr="0011640B" w:rsidRDefault="004A4E55" w:rsidP="004A4E55">
      <w:pPr>
        <w:rPr>
          <w:szCs w:val="26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9"/>
        <w:gridCol w:w="9218"/>
        <w:gridCol w:w="1001"/>
        <w:gridCol w:w="1159"/>
        <w:gridCol w:w="1001"/>
        <w:gridCol w:w="1001"/>
        <w:gridCol w:w="1165"/>
        <w:gridCol w:w="12"/>
      </w:tblGrid>
      <w:tr w:rsidR="004A4E55" w:rsidRPr="00C25328" w:rsidTr="00C25328">
        <w:trPr>
          <w:jc w:val="center"/>
        </w:trPr>
        <w:tc>
          <w:tcPr>
            <w:tcW w:w="188" w:type="pct"/>
            <w:vMerge w:val="restart"/>
          </w:tcPr>
          <w:p w:rsidR="004A4E55" w:rsidRPr="00C25328" w:rsidRDefault="004A4E55" w:rsidP="00B227FB">
            <w:r w:rsidRPr="00C25328">
              <w:t>№ п/п</w:t>
            </w:r>
          </w:p>
        </w:tc>
        <w:tc>
          <w:tcPr>
            <w:tcW w:w="3047" w:type="pct"/>
            <w:vMerge w:val="restart"/>
            <w:vAlign w:val="center"/>
          </w:tcPr>
          <w:p w:rsidR="004A4E55" w:rsidRPr="00C25328" w:rsidRDefault="004A4E55" w:rsidP="00382ED3">
            <w:pPr>
              <w:jc w:val="center"/>
            </w:pPr>
            <w:r w:rsidRPr="00C25328">
              <w:t>Наименование мероприятия (результата)/источник финансового обеспечения</w:t>
            </w:r>
          </w:p>
        </w:tc>
        <w:tc>
          <w:tcPr>
            <w:tcW w:w="1765" w:type="pct"/>
            <w:gridSpan w:val="6"/>
            <w:vAlign w:val="center"/>
          </w:tcPr>
          <w:p w:rsidR="00021AFC" w:rsidRPr="00C25328" w:rsidRDefault="004A4E55" w:rsidP="00B227FB">
            <w:pPr>
              <w:jc w:val="center"/>
            </w:pPr>
            <w:r w:rsidRPr="00C25328">
              <w:t xml:space="preserve">Объем финансового обеспечения по годам, </w:t>
            </w:r>
          </w:p>
          <w:p w:rsidR="004A4E55" w:rsidRPr="00C25328" w:rsidRDefault="004A4E55" w:rsidP="00B227FB">
            <w:pPr>
              <w:jc w:val="center"/>
            </w:pPr>
            <w:r w:rsidRPr="00C25328">
              <w:t>тыс. рублей</w:t>
            </w:r>
          </w:p>
        </w:tc>
      </w:tr>
      <w:tr w:rsidR="004A4E55" w:rsidRPr="00C25328" w:rsidTr="00C25328">
        <w:trPr>
          <w:gridAfter w:val="1"/>
          <w:wAfter w:w="4" w:type="pct"/>
          <w:jc w:val="center"/>
        </w:trPr>
        <w:tc>
          <w:tcPr>
            <w:tcW w:w="188" w:type="pct"/>
            <w:vMerge/>
          </w:tcPr>
          <w:p w:rsidR="004A4E55" w:rsidRPr="00C25328" w:rsidRDefault="004A4E55" w:rsidP="00B227FB">
            <w:pPr>
              <w:jc w:val="center"/>
            </w:pPr>
          </w:p>
        </w:tc>
        <w:tc>
          <w:tcPr>
            <w:tcW w:w="3047" w:type="pct"/>
            <w:vMerge/>
            <w:vAlign w:val="center"/>
          </w:tcPr>
          <w:p w:rsidR="004A4E55" w:rsidRPr="00C25328" w:rsidRDefault="004A4E55" w:rsidP="00B227FB">
            <w:pPr>
              <w:jc w:val="center"/>
            </w:pPr>
          </w:p>
        </w:tc>
        <w:tc>
          <w:tcPr>
            <w:tcW w:w="331" w:type="pct"/>
            <w:vAlign w:val="center"/>
          </w:tcPr>
          <w:p w:rsidR="004A4E55" w:rsidRPr="00C25328" w:rsidRDefault="00C1342A" w:rsidP="00F73CB9">
            <w:pPr>
              <w:jc w:val="center"/>
            </w:pPr>
            <w:r w:rsidRPr="00C25328">
              <w:t>202</w:t>
            </w:r>
            <w:r w:rsidR="00F73CB9">
              <w:t>6</w:t>
            </w:r>
          </w:p>
        </w:tc>
        <w:tc>
          <w:tcPr>
            <w:tcW w:w="383" w:type="pct"/>
            <w:vAlign w:val="center"/>
          </w:tcPr>
          <w:p w:rsidR="004A4E55" w:rsidRPr="00C25328" w:rsidRDefault="00C1342A" w:rsidP="00F73CB9">
            <w:pPr>
              <w:jc w:val="center"/>
            </w:pPr>
            <w:r w:rsidRPr="00C25328">
              <w:t>202</w:t>
            </w:r>
            <w:r w:rsidR="00F73CB9">
              <w:t>7</w:t>
            </w:r>
          </w:p>
        </w:tc>
        <w:tc>
          <w:tcPr>
            <w:tcW w:w="331" w:type="pct"/>
            <w:vAlign w:val="center"/>
          </w:tcPr>
          <w:p w:rsidR="004A4E55" w:rsidRPr="00C25328" w:rsidRDefault="00C1342A" w:rsidP="00F73CB9">
            <w:pPr>
              <w:jc w:val="center"/>
            </w:pPr>
            <w:r w:rsidRPr="00C25328">
              <w:t>202</w:t>
            </w:r>
            <w:r w:rsidR="00F73CB9">
              <w:t>8</w:t>
            </w:r>
          </w:p>
        </w:tc>
        <w:tc>
          <w:tcPr>
            <w:tcW w:w="331" w:type="pct"/>
            <w:vAlign w:val="center"/>
          </w:tcPr>
          <w:p w:rsidR="004A4E55" w:rsidRPr="00C25328" w:rsidRDefault="00C1342A" w:rsidP="00F73CB9">
            <w:pPr>
              <w:jc w:val="center"/>
            </w:pPr>
            <w:r w:rsidRPr="00C25328">
              <w:t>202</w:t>
            </w:r>
            <w:r w:rsidR="00F73CB9">
              <w:t>9</w:t>
            </w:r>
          </w:p>
        </w:tc>
        <w:tc>
          <w:tcPr>
            <w:tcW w:w="385" w:type="pct"/>
            <w:vAlign w:val="center"/>
          </w:tcPr>
          <w:p w:rsidR="004A4E55" w:rsidRPr="00C25328" w:rsidRDefault="004A4E55" w:rsidP="00C1342A">
            <w:pPr>
              <w:jc w:val="center"/>
            </w:pPr>
            <w:r w:rsidRPr="00C25328">
              <w:t>Всего</w:t>
            </w:r>
          </w:p>
        </w:tc>
      </w:tr>
      <w:tr w:rsidR="004A4E55" w:rsidRPr="00C25328" w:rsidTr="00C25328">
        <w:trPr>
          <w:gridAfter w:val="1"/>
          <w:wAfter w:w="4" w:type="pct"/>
          <w:jc w:val="center"/>
        </w:trPr>
        <w:tc>
          <w:tcPr>
            <w:tcW w:w="188" w:type="pct"/>
          </w:tcPr>
          <w:p w:rsidR="004A4E55" w:rsidRPr="00C25328" w:rsidRDefault="007A4EA2" w:rsidP="00402147">
            <w:pPr>
              <w:jc w:val="center"/>
            </w:pPr>
            <w:r>
              <w:t>1</w:t>
            </w:r>
          </w:p>
        </w:tc>
        <w:tc>
          <w:tcPr>
            <w:tcW w:w="3047" w:type="pct"/>
            <w:vAlign w:val="center"/>
          </w:tcPr>
          <w:p w:rsidR="004A4E55" w:rsidRPr="00C25328" w:rsidRDefault="007A4EA2" w:rsidP="00B227FB">
            <w:pPr>
              <w:jc w:val="center"/>
            </w:pPr>
            <w:r>
              <w:t>2</w:t>
            </w:r>
          </w:p>
        </w:tc>
        <w:tc>
          <w:tcPr>
            <w:tcW w:w="331" w:type="pct"/>
            <w:vAlign w:val="center"/>
          </w:tcPr>
          <w:p w:rsidR="004A4E55" w:rsidRPr="00C25328" w:rsidRDefault="007A4EA2" w:rsidP="00B227FB">
            <w:pPr>
              <w:jc w:val="center"/>
            </w:pPr>
            <w:r>
              <w:t>3</w:t>
            </w:r>
          </w:p>
        </w:tc>
        <w:tc>
          <w:tcPr>
            <w:tcW w:w="383" w:type="pct"/>
            <w:vAlign w:val="center"/>
          </w:tcPr>
          <w:p w:rsidR="004A4E55" w:rsidRPr="00C25328" w:rsidRDefault="007A4EA2" w:rsidP="00B227FB">
            <w:pPr>
              <w:jc w:val="center"/>
            </w:pPr>
            <w:r>
              <w:t>4</w:t>
            </w:r>
          </w:p>
        </w:tc>
        <w:tc>
          <w:tcPr>
            <w:tcW w:w="331" w:type="pct"/>
            <w:vAlign w:val="center"/>
          </w:tcPr>
          <w:p w:rsidR="004A4E55" w:rsidRPr="00C25328" w:rsidRDefault="007A4EA2" w:rsidP="00B227FB">
            <w:pPr>
              <w:jc w:val="center"/>
            </w:pPr>
            <w:r>
              <w:t>5</w:t>
            </w:r>
          </w:p>
        </w:tc>
        <w:tc>
          <w:tcPr>
            <w:tcW w:w="331" w:type="pct"/>
            <w:vAlign w:val="center"/>
          </w:tcPr>
          <w:p w:rsidR="004A4E55" w:rsidRPr="00C25328" w:rsidRDefault="007A4EA2" w:rsidP="00B227FB">
            <w:pPr>
              <w:jc w:val="center"/>
            </w:pPr>
            <w:r>
              <w:t>6</w:t>
            </w:r>
          </w:p>
        </w:tc>
        <w:tc>
          <w:tcPr>
            <w:tcW w:w="385" w:type="pct"/>
            <w:vAlign w:val="center"/>
          </w:tcPr>
          <w:p w:rsidR="004A4E55" w:rsidRPr="00C25328" w:rsidRDefault="007A4EA2" w:rsidP="00B227FB">
            <w:pPr>
              <w:jc w:val="center"/>
            </w:pPr>
            <w:r>
              <w:t>7</w:t>
            </w:r>
          </w:p>
        </w:tc>
      </w:tr>
      <w:tr w:rsidR="008C7CA5" w:rsidRPr="00C25328" w:rsidTr="008C7CA5">
        <w:trPr>
          <w:gridAfter w:val="1"/>
          <w:wAfter w:w="4" w:type="pct"/>
          <w:jc w:val="center"/>
        </w:trPr>
        <w:tc>
          <w:tcPr>
            <w:tcW w:w="188" w:type="pct"/>
          </w:tcPr>
          <w:p w:rsidR="008C7CA5" w:rsidRPr="00C25328" w:rsidRDefault="008C7CA5" w:rsidP="008C7CA5"/>
        </w:tc>
        <w:tc>
          <w:tcPr>
            <w:tcW w:w="3047" w:type="pct"/>
            <w:vAlign w:val="center"/>
          </w:tcPr>
          <w:p w:rsidR="008C7CA5" w:rsidRPr="00C25328" w:rsidRDefault="008C7CA5" w:rsidP="008C7CA5">
            <w:r w:rsidRPr="00C25328">
              <w:t>Комплекс процессных мероприятий «Обеспечение деятельности органов местного самоуправления города Когалыма»,  (всего), в том числе:</w:t>
            </w:r>
          </w:p>
        </w:tc>
        <w:tc>
          <w:tcPr>
            <w:tcW w:w="331" w:type="pct"/>
            <w:vAlign w:val="center"/>
          </w:tcPr>
          <w:p w:rsidR="008C7CA5" w:rsidRPr="00433AC1" w:rsidRDefault="008C7CA5" w:rsidP="008C7CA5">
            <w:pPr>
              <w:jc w:val="center"/>
            </w:pPr>
            <w:r w:rsidRPr="00433AC1">
              <w:rPr>
                <w:color w:val="000000"/>
              </w:rPr>
              <w:t>57 430,0</w:t>
            </w:r>
          </w:p>
        </w:tc>
        <w:tc>
          <w:tcPr>
            <w:tcW w:w="383" w:type="pct"/>
            <w:vAlign w:val="center"/>
          </w:tcPr>
          <w:p w:rsidR="008C7CA5" w:rsidRPr="00433AC1" w:rsidRDefault="008C7CA5" w:rsidP="008C7CA5">
            <w:pPr>
              <w:jc w:val="center"/>
            </w:pPr>
            <w:r w:rsidRPr="00433AC1">
              <w:rPr>
                <w:color w:val="000000"/>
              </w:rPr>
              <w:t>57 809,2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A5" w:rsidRPr="00433AC1" w:rsidRDefault="008C7CA5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57 564,5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A5" w:rsidRPr="00433AC1" w:rsidRDefault="008C7CA5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57 564,5</w:t>
            </w:r>
          </w:p>
        </w:tc>
        <w:tc>
          <w:tcPr>
            <w:tcW w:w="385" w:type="pct"/>
            <w:vAlign w:val="center"/>
          </w:tcPr>
          <w:p w:rsidR="008C7CA5" w:rsidRPr="00433AC1" w:rsidRDefault="007033E7" w:rsidP="008C7CA5">
            <w:pPr>
              <w:jc w:val="center"/>
            </w:pPr>
            <w:r w:rsidRPr="00433AC1">
              <w:t>230 368,2</w:t>
            </w:r>
          </w:p>
        </w:tc>
      </w:tr>
      <w:tr w:rsidR="008C7CA5" w:rsidRPr="00C25328" w:rsidTr="008C7CA5">
        <w:trPr>
          <w:gridAfter w:val="1"/>
          <w:wAfter w:w="4" w:type="pct"/>
          <w:jc w:val="center"/>
        </w:trPr>
        <w:tc>
          <w:tcPr>
            <w:tcW w:w="188" w:type="pct"/>
          </w:tcPr>
          <w:p w:rsidR="008C7CA5" w:rsidRPr="00C25328" w:rsidRDefault="008C7CA5" w:rsidP="008C7CA5"/>
        </w:tc>
        <w:tc>
          <w:tcPr>
            <w:tcW w:w="3047" w:type="pct"/>
          </w:tcPr>
          <w:p w:rsidR="008C7CA5" w:rsidRPr="00C25328" w:rsidRDefault="008C7CA5" w:rsidP="008C7CA5">
            <w:r w:rsidRPr="00C25328">
              <w:t>бюджет города Когалыма</w:t>
            </w:r>
          </w:p>
        </w:tc>
        <w:tc>
          <w:tcPr>
            <w:tcW w:w="331" w:type="pct"/>
            <w:vAlign w:val="center"/>
          </w:tcPr>
          <w:p w:rsidR="008C7CA5" w:rsidRPr="00433AC1" w:rsidRDefault="008C7CA5" w:rsidP="008C7CA5">
            <w:pPr>
              <w:jc w:val="center"/>
            </w:pPr>
            <w:r w:rsidRPr="00433AC1">
              <w:rPr>
                <w:color w:val="000000"/>
              </w:rPr>
              <w:t>57 430,0</w:t>
            </w:r>
          </w:p>
        </w:tc>
        <w:tc>
          <w:tcPr>
            <w:tcW w:w="383" w:type="pct"/>
            <w:vAlign w:val="center"/>
          </w:tcPr>
          <w:p w:rsidR="008C7CA5" w:rsidRPr="00433AC1" w:rsidRDefault="008C7CA5" w:rsidP="008C7CA5">
            <w:pPr>
              <w:jc w:val="center"/>
            </w:pPr>
            <w:r w:rsidRPr="00433AC1">
              <w:rPr>
                <w:color w:val="000000"/>
              </w:rPr>
              <w:t>57 809,2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A5" w:rsidRPr="00433AC1" w:rsidRDefault="008C7CA5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57 564,5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7CA5" w:rsidRPr="00433AC1" w:rsidRDefault="008C7CA5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57 564,5</w:t>
            </w:r>
          </w:p>
        </w:tc>
        <w:tc>
          <w:tcPr>
            <w:tcW w:w="385" w:type="pct"/>
            <w:vAlign w:val="center"/>
          </w:tcPr>
          <w:p w:rsidR="008C7CA5" w:rsidRPr="00433AC1" w:rsidRDefault="007033E7" w:rsidP="008C7CA5">
            <w:pPr>
              <w:jc w:val="center"/>
            </w:pPr>
            <w:r w:rsidRPr="00433AC1">
              <w:t>230 368,2</w:t>
            </w:r>
          </w:p>
        </w:tc>
      </w:tr>
      <w:tr w:rsidR="008C7CA5" w:rsidRPr="00C25328" w:rsidTr="008C7CA5">
        <w:trPr>
          <w:gridAfter w:val="1"/>
          <w:wAfter w:w="4" w:type="pct"/>
          <w:jc w:val="center"/>
        </w:trPr>
        <w:tc>
          <w:tcPr>
            <w:tcW w:w="188" w:type="pct"/>
            <w:vAlign w:val="center"/>
          </w:tcPr>
          <w:p w:rsidR="008C7CA5" w:rsidRPr="00C25328" w:rsidRDefault="008C7CA5" w:rsidP="008C7CA5">
            <w:pPr>
              <w:jc w:val="center"/>
            </w:pPr>
            <w:r w:rsidRPr="00C25328">
              <w:t>1.</w:t>
            </w:r>
          </w:p>
        </w:tc>
        <w:tc>
          <w:tcPr>
            <w:tcW w:w="3047" w:type="pct"/>
          </w:tcPr>
          <w:p w:rsidR="008C7CA5" w:rsidRPr="00C25328" w:rsidRDefault="008C7CA5" w:rsidP="008C7CA5">
            <w:r w:rsidRPr="00C25328">
              <w:t>Мероприятие (результат) «Обеспечена деятельность Комитета финансов Администрации города Когалыма», всего, в том числе:</w:t>
            </w:r>
          </w:p>
        </w:tc>
        <w:tc>
          <w:tcPr>
            <w:tcW w:w="331" w:type="pct"/>
            <w:vAlign w:val="center"/>
          </w:tcPr>
          <w:p w:rsidR="008C7CA5" w:rsidRPr="00433AC1" w:rsidRDefault="008C7CA5" w:rsidP="008C7CA5">
            <w:pPr>
              <w:jc w:val="center"/>
            </w:pPr>
            <w:r w:rsidRPr="00433AC1">
              <w:rPr>
                <w:color w:val="000000"/>
              </w:rPr>
              <w:t>57 430,0</w:t>
            </w:r>
          </w:p>
        </w:tc>
        <w:tc>
          <w:tcPr>
            <w:tcW w:w="383" w:type="pct"/>
            <w:vAlign w:val="center"/>
          </w:tcPr>
          <w:p w:rsidR="008C7CA5" w:rsidRPr="00433AC1" w:rsidRDefault="008C7CA5" w:rsidP="008C7CA5">
            <w:pPr>
              <w:jc w:val="center"/>
            </w:pPr>
            <w:r w:rsidRPr="00433AC1">
              <w:rPr>
                <w:color w:val="000000"/>
              </w:rPr>
              <w:t>57 809,2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CA5" w:rsidRPr="00433AC1" w:rsidRDefault="008C7CA5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57 564,5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CA5" w:rsidRPr="00433AC1" w:rsidRDefault="008C7CA5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57 564,5</w:t>
            </w:r>
          </w:p>
        </w:tc>
        <w:tc>
          <w:tcPr>
            <w:tcW w:w="385" w:type="pct"/>
            <w:vAlign w:val="center"/>
          </w:tcPr>
          <w:p w:rsidR="008C7CA5" w:rsidRPr="00433AC1" w:rsidRDefault="007033E7" w:rsidP="008C7CA5">
            <w:pPr>
              <w:jc w:val="center"/>
            </w:pPr>
            <w:r w:rsidRPr="00433AC1">
              <w:t>230 368,2</w:t>
            </w:r>
          </w:p>
        </w:tc>
      </w:tr>
      <w:tr w:rsidR="008C7CA5" w:rsidRPr="00C25328" w:rsidTr="008C7CA5">
        <w:trPr>
          <w:gridAfter w:val="1"/>
          <w:wAfter w:w="4" w:type="pct"/>
          <w:jc w:val="center"/>
        </w:trPr>
        <w:tc>
          <w:tcPr>
            <w:tcW w:w="188" w:type="pct"/>
          </w:tcPr>
          <w:p w:rsidR="008C7CA5" w:rsidRPr="00C25328" w:rsidRDefault="008C7CA5" w:rsidP="008C7CA5"/>
        </w:tc>
        <w:tc>
          <w:tcPr>
            <w:tcW w:w="3047" w:type="pct"/>
          </w:tcPr>
          <w:p w:rsidR="008C7CA5" w:rsidRPr="00C25328" w:rsidRDefault="008C7CA5" w:rsidP="008C7CA5">
            <w:r w:rsidRPr="00C25328">
              <w:t>бюджет города Когалыма</w:t>
            </w:r>
          </w:p>
        </w:tc>
        <w:tc>
          <w:tcPr>
            <w:tcW w:w="331" w:type="pct"/>
            <w:vAlign w:val="center"/>
          </w:tcPr>
          <w:p w:rsidR="008C7CA5" w:rsidRPr="00433AC1" w:rsidRDefault="008C7CA5" w:rsidP="008C7CA5">
            <w:pPr>
              <w:jc w:val="center"/>
            </w:pPr>
            <w:r w:rsidRPr="00433AC1">
              <w:rPr>
                <w:color w:val="000000"/>
              </w:rPr>
              <w:t>57 430,0</w:t>
            </w:r>
          </w:p>
        </w:tc>
        <w:tc>
          <w:tcPr>
            <w:tcW w:w="383" w:type="pct"/>
            <w:vAlign w:val="center"/>
          </w:tcPr>
          <w:p w:rsidR="008C7CA5" w:rsidRPr="00433AC1" w:rsidRDefault="008C7CA5" w:rsidP="008C7CA5">
            <w:pPr>
              <w:jc w:val="center"/>
            </w:pPr>
            <w:r w:rsidRPr="00433AC1">
              <w:rPr>
                <w:color w:val="000000"/>
              </w:rPr>
              <w:t>57 809,2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CA5" w:rsidRPr="00433AC1" w:rsidRDefault="008C7CA5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57 564,5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7CA5" w:rsidRPr="00433AC1" w:rsidRDefault="008C7CA5" w:rsidP="008C7CA5">
            <w:pPr>
              <w:jc w:val="center"/>
              <w:rPr>
                <w:color w:val="000000"/>
              </w:rPr>
            </w:pPr>
            <w:r w:rsidRPr="00433AC1">
              <w:rPr>
                <w:color w:val="000000"/>
              </w:rPr>
              <w:t>57 564,5</w:t>
            </w:r>
          </w:p>
        </w:tc>
        <w:tc>
          <w:tcPr>
            <w:tcW w:w="385" w:type="pct"/>
            <w:vAlign w:val="center"/>
          </w:tcPr>
          <w:p w:rsidR="008C7CA5" w:rsidRPr="00433AC1" w:rsidRDefault="007033E7" w:rsidP="008C7CA5">
            <w:pPr>
              <w:jc w:val="center"/>
            </w:pPr>
            <w:r w:rsidRPr="00433AC1">
              <w:t>230 368,2</w:t>
            </w:r>
          </w:p>
        </w:tc>
      </w:tr>
    </w:tbl>
    <w:p w:rsidR="004A4E55" w:rsidRPr="0011640B" w:rsidRDefault="004A4E55" w:rsidP="004A4E55">
      <w:pPr>
        <w:rPr>
          <w:sz w:val="18"/>
          <w:szCs w:val="26"/>
        </w:rPr>
      </w:pPr>
    </w:p>
    <w:p w:rsidR="00253E4D" w:rsidRPr="00E03D75" w:rsidRDefault="00253E4D" w:rsidP="00253E4D">
      <w:pPr>
        <w:jc w:val="center"/>
        <w:rPr>
          <w:color w:val="000000" w:themeColor="text1"/>
          <w:sz w:val="26"/>
          <w:szCs w:val="26"/>
        </w:rPr>
      </w:pPr>
      <w:r w:rsidRPr="00E03D75">
        <w:rPr>
          <w:color w:val="000000" w:themeColor="text1"/>
          <w:sz w:val="26"/>
          <w:szCs w:val="26"/>
        </w:rPr>
        <w:t xml:space="preserve">5. План реализации комплекса процессных мероприятий в </w:t>
      </w:r>
      <w:r w:rsidR="00E03D75" w:rsidRPr="00E03D75">
        <w:rPr>
          <w:color w:val="000000" w:themeColor="text1"/>
          <w:sz w:val="26"/>
          <w:szCs w:val="26"/>
        </w:rPr>
        <w:t>202</w:t>
      </w:r>
      <w:r w:rsidR="00F73CB9">
        <w:rPr>
          <w:color w:val="000000" w:themeColor="text1"/>
          <w:sz w:val="26"/>
          <w:szCs w:val="26"/>
        </w:rPr>
        <w:t>6</w:t>
      </w:r>
      <w:r w:rsidRPr="00E03D75">
        <w:rPr>
          <w:color w:val="000000" w:themeColor="text1"/>
          <w:sz w:val="26"/>
          <w:szCs w:val="26"/>
        </w:rPr>
        <w:t xml:space="preserve"> году</w:t>
      </w:r>
    </w:p>
    <w:p w:rsidR="00253E4D" w:rsidRPr="0011640B" w:rsidRDefault="00253E4D" w:rsidP="00253E4D">
      <w:pPr>
        <w:rPr>
          <w:color w:val="000000" w:themeColor="text1"/>
          <w:sz w:val="18"/>
          <w:szCs w:val="26"/>
        </w:rPr>
      </w:pPr>
    </w:p>
    <w:tbl>
      <w:tblPr>
        <w:tblStyle w:val="a3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69"/>
        <w:gridCol w:w="1682"/>
        <w:gridCol w:w="3025"/>
        <w:gridCol w:w="3025"/>
        <w:gridCol w:w="3025"/>
      </w:tblGrid>
      <w:tr w:rsidR="00195BEA" w:rsidRPr="00C25328" w:rsidTr="00C25328">
        <w:trPr>
          <w:jc w:val="center"/>
        </w:trPr>
        <w:tc>
          <w:tcPr>
            <w:tcW w:w="1444" w:type="pct"/>
            <w:vAlign w:val="center"/>
          </w:tcPr>
          <w:p w:rsidR="00195BEA" w:rsidRPr="00C25328" w:rsidRDefault="00195BEA" w:rsidP="00C25328">
            <w:pPr>
              <w:jc w:val="center"/>
            </w:pPr>
            <w:r w:rsidRPr="00C25328">
              <w:t>Задача, мероприятие (результат)/контрольная точка</w:t>
            </w:r>
          </w:p>
        </w:tc>
        <w:tc>
          <w:tcPr>
            <w:tcW w:w="556" w:type="pct"/>
            <w:vAlign w:val="center"/>
          </w:tcPr>
          <w:p w:rsidR="00195BEA" w:rsidRPr="00C25328" w:rsidRDefault="00195BEA" w:rsidP="00C25328">
            <w:pPr>
              <w:jc w:val="center"/>
            </w:pPr>
            <w:r w:rsidRPr="00C25328">
              <w:t>Дата наступления контрольной точки</w:t>
            </w:r>
          </w:p>
        </w:tc>
        <w:tc>
          <w:tcPr>
            <w:tcW w:w="1000" w:type="pct"/>
            <w:vAlign w:val="center"/>
          </w:tcPr>
          <w:p w:rsidR="00195BEA" w:rsidRPr="00C25328" w:rsidRDefault="00195BEA" w:rsidP="00C25328">
            <w:pPr>
              <w:jc w:val="center"/>
            </w:pPr>
            <w:r w:rsidRPr="00C25328">
              <w:t>Ответственный исполнитель (Ф.И.О., должность, наименование структурного подразделения Администрации города Когалыма)</w:t>
            </w:r>
          </w:p>
        </w:tc>
        <w:tc>
          <w:tcPr>
            <w:tcW w:w="1000" w:type="pct"/>
            <w:vAlign w:val="center"/>
          </w:tcPr>
          <w:p w:rsidR="00195BEA" w:rsidRPr="00C25328" w:rsidRDefault="00195BEA" w:rsidP="00C25328">
            <w:pPr>
              <w:jc w:val="center"/>
            </w:pPr>
            <w:r w:rsidRPr="00C25328">
              <w:t>Вид подтверждающего документа</w:t>
            </w:r>
          </w:p>
        </w:tc>
        <w:tc>
          <w:tcPr>
            <w:tcW w:w="1000" w:type="pct"/>
            <w:vAlign w:val="center"/>
          </w:tcPr>
          <w:p w:rsidR="00195BEA" w:rsidRPr="00C25328" w:rsidRDefault="00195BEA" w:rsidP="00C25328">
            <w:pPr>
              <w:jc w:val="center"/>
            </w:pPr>
            <w:r w:rsidRPr="00C25328">
              <w:t>Информационная система</w:t>
            </w:r>
          </w:p>
        </w:tc>
      </w:tr>
      <w:tr w:rsidR="00195BEA" w:rsidRPr="00C25328" w:rsidTr="00C25328">
        <w:trPr>
          <w:jc w:val="center"/>
        </w:trPr>
        <w:tc>
          <w:tcPr>
            <w:tcW w:w="1444" w:type="pct"/>
          </w:tcPr>
          <w:p w:rsidR="00195BEA" w:rsidRPr="00C25328" w:rsidRDefault="00195BEA" w:rsidP="00C25328">
            <w:pPr>
              <w:jc w:val="center"/>
            </w:pPr>
            <w:r w:rsidRPr="00C25328">
              <w:t>1</w:t>
            </w:r>
          </w:p>
        </w:tc>
        <w:tc>
          <w:tcPr>
            <w:tcW w:w="556" w:type="pct"/>
          </w:tcPr>
          <w:p w:rsidR="00195BEA" w:rsidRPr="00C25328" w:rsidRDefault="00195BEA" w:rsidP="00C25328">
            <w:pPr>
              <w:jc w:val="center"/>
            </w:pPr>
            <w:r w:rsidRPr="00C25328">
              <w:t>2</w:t>
            </w:r>
          </w:p>
        </w:tc>
        <w:tc>
          <w:tcPr>
            <w:tcW w:w="1000" w:type="pct"/>
          </w:tcPr>
          <w:p w:rsidR="00195BEA" w:rsidRPr="00C25328" w:rsidRDefault="00195BEA" w:rsidP="00C25328">
            <w:pPr>
              <w:jc w:val="center"/>
            </w:pPr>
            <w:r w:rsidRPr="00C25328">
              <w:t>3</w:t>
            </w:r>
          </w:p>
        </w:tc>
        <w:tc>
          <w:tcPr>
            <w:tcW w:w="1000" w:type="pct"/>
          </w:tcPr>
          <w:p w:rsidR="00195BEA" w:rsidRPr="00C25328" w:rsidRDefault="00195BEA" w:rsidP="00C25328">
            <w:pPr>
              <w:jc w:val="center"/>
            </w:pPr>
            <w:r w:rsidRPr="00C25328">
              <w:t>4</w:t>
            </w:r>
          </w:p>
        </w:tc>
        <w:tc>
          <w:tcPr>
            <w:tcW w:w="1000" w:type="pct"/>
          </w:tcPr>
          <w:p w:rsidR="00195BEA" w:rsidRPr="00C25328" w:rsidRDefault="00195BEA" w:rsidP="00C25328">
            <w:pPr>
              <w:jc w:val="center"/>
            </w:pPr>
            <w:r w:rsidRPr="00C25328">
              <w:t>5</w:t>
            </w:r>
          </w:p>
        </w:tc>
      </w:tr>
      <w:tr w:rsidR="00195BEA" w:rsidRPr="00C25328" w:rsidTr="00C25328">
        <w:trPr>
          <w:jc w:val="center"/>
        </w:trPr>
        <w:tc>
          <w:tcPr>
            <w:tcW w:w="5000" w:type="pct"/>
            <w:gridSpan w:val="5"/>
          </w:tcPr>
          <w:p w:rsidR="00195BEA" w:rsidRPr="00C25328" w:rsidRDefault="00195BEA" w:rsidP="00C25328">
            <w:pPr>
              <w:jc w:val="center"/>
            </w:pPr>
            <w:r w:rsidRPr="00C25328">
              <w:rPr>
                <w:lang w:val="en-US"/>
              </w:rPr>
              <w:t>N</w:t>
            </w:r>
            <w:r w:rsidRPr="00C25328">
              <w:t>. Наименование задачи комплекса процессных мероприятий -</w:t>
            </w:r>
          </w:p>
        </w:tc>
      </w:tr>
      <w:tr w:rsidR="00195BEA" w:rsidRPr="00C25328" w:rsidTr="00C25328">
        <w:trPr>
          <w:jc w:val="center"/>
        </w:trPr>
        <w:tc>
          <w:tcPr>
            <w:tcW w:w="1444" w:type="pct"/>
          </w:tcPr>
          <w:p w:rsidR="00195BEA" w:rsidRPr="00C25328" w:rsidRDefault="00195BEA" w:rsidP="00C25328">
            <w:r w:rsidRPr="00C25328">
              <w:t>Мероприятие (результат) «Наименование» 1</w:t>
            </w:r>
          </w:p>
        </w:tc>
        <w:tc>
          <w:tcPr>
            <w:tcW w:w="556" w:type="pct"/>
          </w:tcPr>
          <w:p w:rsidR="00195BEA" w:rsidRPr="00C25328" w:rsidRDefault="00195BEA" w:rsidP="00C25328">
            <w:pPr>
              <w:jc w:val="center"/>
            </w:pPr>
            <w:r w:rsidRPr="00C25328">
              <w:t>-</w:t>
            </w:r>
          </w:p>
        </w:tc>
        <w:tc>
          <w:tcPr>
            <w:tcW w:w="1000" w:type="pct"/>
          </w:tcPr>
          <w:p w:rsidR="00195BEA" w:rsidRPr="00C25328" w:rsidRDefault="00195BEA" w:rsidP="00C25328">
            <w:pPr>
              <w:jc w:val="center"/>
            </w:pPr>
            <w:r w:rsidRPr="00C25328">
              <w:t>-</w:t>
            </w:r>
          </w:p>
        </w:tc>
        <w:tc>
          <w:tcPr>
            <w:tcW w:w="1000" w:type="pct"/>
          </w:tcPr>
          <w:p w:rsidR="00195BEA" w:rsidRPr="00C25328" w:rsidRDefault="00195BEA" w:rsidP="00C25328">
            <w:pPr>
              <w:jc w:val="center"/>
            </w:pPr>
            <w:r w:rsidRPr="00C25328">
              <w:t>-</w:t>
            </w:r>
          </w:p>
        </w:tc>
        <w:tc>
          <w:tcPr>
            <w:tcW w:w="1000" w:type="pct"/>
          </w:tcPr>
          <w:p w:rsidR="00195BEA" w:rsidRPr="00C25328" w:rsidRDefault="00195BEA" w:rsidP="00C25328">
            <w:pPr>
              <w:jc w:val="center"/>
            </w:pPr>
            <w:r w:rsidRPr="00C25328">
              <w:t>-</w:t>
            </w:r>
          </w:p>
        </w:tc>
      </w:tr>
      <w:tr w:rsidR="00195BEA" w:rsidRPr="00C25328" w:rsidTr="00C25328">
        <w:trPr>
          <w:jc w:val="center"/>
        </w:trPr>
        <w:tc>
          <w:tcPr>
            <w:tcW w:w="1444" w:type="pct"/>
          </w:tcPr>
          <w:p w:rsidR="00195BEA" w:rsidRPr="00C25328" w:rsidRDefault="00195BEA" w:rsidP="00C25328">
            <w:r w:rsidRPr="00C25328">
              <w:t>Контрольная точка</w:t>
            </w:r>
          </w:p>
        </w:tc>
        <w:tc>
          <w:tcPr>
            <w:tcW w:w="556" w:type="pct"/>
          </w:tcPr>
          <w:p w:rsidR="00195BEA" w:rsidRPr="00C25328" w:rsidRDefault="00195BEA" w:rsidP="00C25328">
            <w:pPr>
              <w:jc w:val="center"/>
            </w:pPr>
            <w:r w:rsidRPr="00C25328">
              <w:t>-</w:t>
            </w:r>
          </w:p>
        </w:tc>
        <w:tc>
          <w:tcPr>
            <w:tcW w:w="1000" w:type="pct"/>
          </w:tcPr>
          <w:p w:rsidR="00195BEA" w:rsidRPr="00C25328" w:rsidRDefault="00195BEA" w:rsidP="00C25328">
            <w:pPr>
              <w:jc w:val="center"/>
            </w:pPr>
            <w:r w:rsidRPr="00C25328">
              <w:t>-</w:t>
            </w:r>
          </w:p>
        </w:tc>
        <w:tc>
          <w:tcPr>
            <w:tcW w:w="1000" w:type="pct"/>
          </w:tcPr>
          <w:p w:rsidR="00195BEA" w:rsidRPr="00C25328" w:rsidRDefault="00195BEA" w:rsidP="00C25328">
            <w:pPr>
              <w:jc w:val="center"/>
            </w:pPr>
            <w:r w:rsidRPr="00C25328">
              <w:t>-</w:t>
            </w:r>
          </w:p>
        </w:tc>
        <w:tc>
          <w:tcPr>
            <w:tcW w:w="1000" w:type="pct"/>
          </w:tcPr>
          <w:p w:rsidR="00195BEA" w:rsidRPr="00C25328" w:rsidRDefault="00195BEA" w:rsidP="00C25328">
            <w:pPr>
              <w:jc w:val="center"/>
            </w:pPr>
            <w:r w:rsidRPr="00C25328">
              <w:t>-</w:t>
            </w:r>
          </w:p>
        </w:tc>
      </w:tr>
      <w:tr w:rsidR="00195BEA" w:rsidRPr="00C25328" w:rsidTr="00C25328">
        <w:trPr>
          <w:jc w:val="center"/>
        </w:trPr>
        <w:tc>
          <w:tcPr>
            <w:tcW w:w="1444" w:type="pct"/>
          </w:tcPr>
          <w:p w:rsidR="00195BEA" w:rsidRPr="00C25328" w:rsidRDefault="00195BEA" w:rsidP="00C25328">
            <w:r w:rsidRPr="00C25328">
              <w:t xml:space="preserve">Контрольная точка </w:t>
            </w:r>
          </w:p>
        </w:tc>
        <w:tc>
          <w:tcPr>
            <w:tcW w:w="556" w:type="pct"/>
          </w:tcPr>
          <w:p w:rsidR="00195BEA" w:rsidRPr="00C25328" w:rsidRDefault="00195BEA" w:rsidP="00C25328">
            <w:pPr>
              <w:jc w:val="center"/>
            </w:pPr>
            <w:r w:rsidRPr="00C25328">
              <w:t>-</w:t>
            </w:r>
          </w:p>
        </w:tc>
        <w:tc>
          <w:tcPr>
            <w:tcW w:w="1000" w:type="pct"/>
          </w:tcPr>
          <w:p w:rsidR="00195BEA" w:rsidRPr="00C25328" w:rsidRDefault="00195BEA" w:rsidP="00C25328">
            <w:pPr>
              <w:jc w:val="center"/>
            </w:pPr>
            <w:r w:rsidRPr="00C25328">
              <w:t>-</w:t>
            </w:r>
          </w:p>
        </w:tc>
        <w:tc>
          <w:tcPr>
            <w:tcW w:w="1000" w:type="pct"/>
          </w:tcPr>
          <w:p w:rsidR="00195BEA" w:rsidRPr="00C25328" w:rsidRDefault="00195BEA" w:rsidP="00C25328">
            <w:pPr>
              <w:jc w:val="center"/>
            </w:pPr>
            <w:r w:rsidRPr="00C25328">
              <w:t>-</w:t>
            </w:r>
          </w:p>
        </w:tc>
        <w:tc>
          <w:tcPr>
            <w:tcW w:w="1000" w:type="pct"/>
          </w:tcPr>
          <w:p w:rsidR="00195BEA" w:rsidRPr="00C25328" w:rsidRDefault="00195BEA" w:rsidP="00C25328">
            <w:pPr>
              <w:jc w:val="center"/>
            </w:pPr>
            <w:r w:rsidRPr="00C25328">
              <w:t>-</w:t>
            </w:r>
          </w:p>
        </w:tc>
      </w:tr>
    </w:tbl>
    <w:p w:rsidR="00253E4D" w:rsidRDefault="00253E4D" w:rsidP="004A4E55">
      <w:pPr>
        <w:rPr>
          <w:sz w:val="26"/>
          <w:szCs w:val="26"/>
        </w:rPr>
      </w:pPr>
    </w:p>
    <w:sectPr w:rsidR="00253E4D" w:rsidSect="0011640B">
      <w:pgSz w:w="16838" w:h="11906" w:orient="landscape"/>
      <w:pgMar w:top="567" w:right="851" w:bottom="198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44E" w:rsidRDefault="00BE544E" w:rsidP="000F453A">
      <w:r>
        <w:separator/>
      </w:r>
    </w:p>
  </w:endnote>
  <w:endnote w:type="continuationSeparator" w:id="0">
    <w:p w:rsidR="00BE544E" w:rsidRDefault="00BE544E" w:rsidP="000F4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44E" w:rsidRDefault="00BE544E" w:rsidP="000F453A">
      <w:r>
        <w:separator/>
      </w:r>
    </w:p>
  </w:footnote>
  <w:footnote w:type="continuationSeparator" w:id="0">
    <w:p w:rsidR="00BE544E" w:rsidRDefault="00BE544E" w:rsidP="000F4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E5F" w:rsidRDefault="00B03E5F" w:rsidP="0011640B">
    <w:pPr>
      <w:pStyle w:val="af2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8280D"/>
    <w:multiLevelType w:val="hybridMultilevel"/>
    <w:tmpl w:val="91A4C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F46B6"/>
    <w:multiLevelType w:val="hybridMultilevel"/>
    <w:tmpl w:val="FA1EF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42B31"/>
    <w:multiLevelType w:val="hybridMultilevel"/>
    <w:tmpl w:val="FF24C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53A"/>
    <w:rsid w:val="000036E8"/>
    <w:rsid w:val="00006C48"/>
    <w:rsid w:val="0001127D"/>
    <w:rsid w:val="00012E3F"/>
    <w:rsid w:val="00021AE3"/>
    <w:rsid w:val="00021AFC"/>
    <w:rsid w:val="00057242"/>
    <w:rsid w:val="00061A38"/>
    <w:rsid w:val="00075042"/>
    <w:rsid w:val="00077435"/>
    <w:rsid w:val="00080D65"/>
    <w:rsid w:val="00095FAA"/>
    <w:rsid w:val="00096542"/>
    <w:rsid w:val="000A0823"/>
    <w:rsid w:val="000A73BB"/>
    <w:rsid w:val="000B6F41"/>
    <w:rsid w:val="000B77DC"/>
    <w:rsid w:val="000D12C1"/>
    <w:rsid w:val="000E7C38"/>
    <w:rsid w:val="000F1532"/>
    <w:rsid w:val="000F453A"/>
    <w:rsid w:val="00103220"/>
    <w:rsid w:val="00103B13"/>
    <w:rsid w:val="00107ED5"/>
    <w:rsid w:val="00113E6D"/>
    <w:rsid w:val="0011640B"/>
    <w:rsid w:val="00116F86"/>
    <w:rsid w:val="00132D27"/>
    <w:rsid w:val="00136440"/>
    <w:rsid w:val="00141B65"/>
    <w:rsid w:val="00144B02"/>
    <w:rsid w:val="001525B2"/>
    <w:rsid w:val="00160CA2"/>
    <w:rsid w:val="00167949"/>
    <w:rsid w:val="001710ED"/>
    <w:rsid w:val="001718FC"/>
    <w:rsid w:val="00171D35"/>
    <w:rsid w:val="001736DB"/>
    <w:rsid w:val="00173BF9"/>
    <w:rsid w:val="001813FA"/>
    <w:rsid w:val="00186E63"/>
    <w:rsid w:val="00195BEA"/>
    <w:rsid w:val="001A1ECF"/>
    <w:rsid w:val="001A302F"/>
    <w:rsid w:val="001D6360"/>
    <w:rsid w:val="001E67B9"/>
    <w:rsid w:val="001F4538"/>
    <w:rsid w:val="00202553"/>
    <w:rsid w:val="00202B19"/>
    <w:rsid w:val="002034B2"/>
    <w:rsid w:val="00203EC0"/>
    <w:rsid w:val="0022748A"/>
    <w:rsid w:val="00231517"/>
    <w:rsid w:val="00234627"/>
    <w:rsid w:val="002403FF"/>
    <w:rsid w:val="00241F46"/>
    <w:rsid w:val="00252892"/>
    <w:rsid w:val="00253E4D"/>
    <w:rsid w:val="00272544"/>
    <w:rsid w:val="0027450E"/>
    <w:rsid w:val="00274FC7"/>
    <w:rsid w:val="00287232"/>
    <w:rsid w:val="00290B7B"/>
    <w:rsid w:val="002A693E"/>
    <w:rsid w:val="002B63DE"/>
    <w:rsid w:val="002D20B0"/>
    <w:rsid w:val="002D2E90"/>
    <w:rsid w:val="002D539C"/>
    <w:rsid w:val="002D7ADC"/>
    <w:rsid w:val="002E03DC"/>
    <w:rsid w:val="002E2F0F"/>
    <w:rsid w:val="002E3158"/>
    <w:rsid w:val="002F1D60"/>
    <w:rsid w:val="00310CF0"/>
    <w:rsid w:val="00331D2F"/>
    <w:rsid w:val="00334F9D"/>
    <w:rsid w:val="00341643"/>
    <w:rsid w:val="00351C96"/>
    <w:rsid w:val="00356127"/>
    <w:rsid w:val="00365990"/>
    <w:rsid w:val="003707F1"/>
    <w:rsid w:val="00370EA0"/>
    <w:rsid w:val="003749B4"/>
    <w:rsid w:val="00382ED3"/>
    <w:rsid w:val="0039561F"/>
    <w:rsid w:val="003A19CA"/>
    <w:rsid w:val="003A3049"/>
    <w:rsid w:val="003A38AA"/>
    <w:rsid w:val="003B5998"/>
    <w:rsid w:val="003C0204"/>
    <w:rsid w:val="003D5C6F"/>
    <w:rsid w:val="003F70C7"/>
    <w:rsid w:val="00402147"/>
    <w:rsid w:val="004055DF"/>
    <w:rsid w:val="00406BEC"/>
    <w:rsid w:val="00406CA9"/>
    <w:rsid w:val="004324AF"/>
    <w:rsid w:val="00433AC1"/>
    <w:rsid w:val="0043698D"/>
    <w:rsid w:val="00442B72"/>
    <w:rsid w:val="00443B4E"/>
    <w:rsid w:val="00447BCA"/>
    <w:rsid w:val="00451446"/>
    <w:rsid w:val="0048000F"/>
    <w:rsid w:val="0048357B"/>
    <w:rsid w:val="004A180C"/>
    <w:rsid w:val="004A32DC"/>
    <w:rsid w:val="004A4414"/>
    <w:rsid w:val="004A4E55"/>
    <w:rsid w:val="004A576B"/>
    <w:rsid w:val="004B702D"/>
    <w:rsid w:val="004C0118"/>
    <w:rsid w:val="004C7A20"/>
    <w:rsid w:val="004D6C4E"/>
    <w:rsid w:val="004E0A93"/>
    <w:rsid w:val="004E1CC2"/>
    <w:rsid w:val="004E5B91"/>
    <w:rsid w:val="004F12B2"/>
    <w:rsid w:val="005356D0"/>
    <w:rsid w:val="00546E15"/>
    <w:rsid w:val="0055385F"/>
    <w:rsid w:val="0056156B"/>
    <w:rsid w:val="00563410"/>
    <w:rsid w:val="00567FB1"/>
    <w:rsid w:val="00570D90"/>
    <w:rsid w:val="00575626"/>
    <w:rsid w:val="00580EE2"/>
    <w:rsid w:val="005905CB"/>
    <w:rsid w:val="005905FB"/>
    <w:rsid w:val="00590F8B"/>
    <w:rsid w:val="005A0AEB"/>
    <w:rsid w:val="005A3432"/>
    <w:rsid w:val="005C1D48"/>
    <w:rsid w:val="005C2D5E"/>
    <w:rsid w:val="005C30D9"/>
    <w:rsid w:val="005E19F3"/>
    <w:rsid w:val="005F309A"/>
    <w:rsid w:val="005F514F"/>
    <w:rsid w:val="005F74E8"/>
    <w:rsid w:val="006025C5"/>
    <w:rsid w:val="0060573B"/>
    <w:rsid w:val="0061546D"/>
    <w:rsid w:val="00616992"/>
    <w:rsid w:val="00616C9F"/>
    <w:rsid w:val="006230A5"/>
    <w:rsid w:val="0063401F"/>
    <w:rsid w:val="00660B1B"/>
    <w:rsid w:val="00663A65"/>
    <w:rsid w:val="00673F8C"/>
    <w:rsid w:val="00674EF2"/>
    <w:rsid w:val="00682ADC"/>
    <w:rsid w:val="00696929"/>
    <w:rsid w:val="006A3D51"/>
    <w:rsid w:val="006C3129"/>
    <w:rsid w:val="006D20FB"/>
    <w:rsid w:val="006D47C7"/>
    <w:rsid w:val="006D7500"/>
    <w:rsid w:val="006E4D34"/>
    <w:rsid w:val="00700912"/>
    <w:rsid w:val="00701566"/>
    <w:rsid w:val="007033E7"/>
    <w:rsid w:val="007100C0"/>
    <w:rsid w:val="00711821"/>
    <w:rsid w:val="007200D7"/>
    <w:rsid w:val="00731999"/>
    <w:rsid w:val="00751C3C"/>
    <w:rsid w:val="007555DD"/>
    <w:rsid w:val="00760E95"/>
    <w:rsid w:val="007638CB"/>
    <w:rsid w:val="00767DE7"/>
    <w:rsid w:val="007712E6"/>
    <w:rsid w:val="0077485E"/>
    <w:rsid w:val="007752E1"/>
    <w:rsid w:val="00783993"/>
    <w:rsid w:val="007A4EA2"/>
    <w:rsid w:val="007B6F93"/>
    <w:rsid w:val="007D0271"/>
    <w:rsid w:val="007F11B5"/>
    <w:rsid w:val="007F1D64"/>
    <w:rsid w:val="007F5854"/>
    <w:rsid w:val="008415CD"/>
    <w:rsid w:val="008424C4"/>
    <w:rsid w:val="00851A98"/>
    <w:rsid w:val="00874C00"/>
    <w:rsid w:val="008862AA"/>
    <w:rsid w:val="008A2528"/>
    <w:rsid w:val="008B1F73"/>
    <w:rsid w:val="008B3931"/>
    <w:rsid w:val="008B503E"/>
    <w:rsid w:val="008C7CA5"/>
    <w:rsid w:val="008D2C1E"/>
    <w:rsid w:val="008D371F"/>
    <w:rsid w:val="008D6C3C"/>
    <w:rsid w:val="008D6E82"/>
    <w:rsid w:val="008E1606"/>
    <w:rsid w:val="008E4657"/>
    <w:rsid w:val="008F1DE8"/>
    <w:rsid w:val="009072AE"/>
    <w:rsid w:val="00911D2F"/>
    <w:rsid w:val="00913886"/>
    <w:rsid w:val="00916284"/>
    <w:rsid w:val="00922E3E"/>
    <w:rsid w:val="00942C95"/>
    <w:rsid w:val="009454DE"/>
    <w:rsid w:val="00953719"/>
    <w:rsid w:val="009645DF"/>
    <w:rsid w:val="009650F7"/>
    <w:rsid w:val="009752B6"/>
    <w:rsid w:val="00977777"/>
    <w:rsid w:val="00983C13"/>
    <w:rsid w:val="00987FF1"/>
    <w:rsid w:val="009937A3"/>
    <w:rsid w:val="009A3EAC"/>
    <w:rsid w:val="009A4250"/>
    <w:rsid w:val="009B7DBE"/>
    <w:rsid w:val="009C6B56"/>
    <w:rsid w:val="009D726C"/>
    <w:rsid w:val="009E245E"/>
    <w:rsid w:val="009F1DD4"/>
    <w:rsid w:val="00A06D65"/>
    <w:rsid w:val="00A10DC5"/>
    <w:rsid w:val="00A11C89"/>
    <w:rsid w:val="00A2461B"/>
    <w:rsid w:val="00A349F7"/>
    <w:rsid w:val="00A44A90"/>
    <w:rsid w:val="00A517F8"/>
    <w:rsid w:val="00A52CE5"/>
    <w:rsid w:val="00A56131"/>
    <w:rsid w:val="00A66824"/>
    <w:rsid w:val="00A66E7A"/>
    <w:rsid w:val="00A81221"/>
    <w:rsid w:val="00A85B74"/>
    <w:rsid w:val="00A86778"/>
    <w:rsid w:val="00A90F4A"/>
    <w:rsid w:val="00A95EB4"/>
    <w:rsid w:val="00AA7686"/>
    <w:rsid w:val="00AB6CE3"/>
    <w:rsid w:val="00AC1251"/>
    <w:rsid w:val="00AC56E9"/>
    <w:rsid w:val="00AD50E2"/>
    <w:rsid w:val="00AE18CE"/>
    <w:rsid w:val="00AF46F0"/>
    <w:rsid w:val="00B03E5F"/>
    <w:rsid w:val="00B227FB"/>
    <w:rsid w:val="00B25199"/>
    <w:rsid w:val="00B254CF"/>
    <w:rsid w:val="00B61187"/>
    <w:rsid w:val="00B64D09"/>
    <w:rsid w:val="00B669B6"/>
    <w:rsid w:val="00B705A7"/>
    <w:rsid w:val="00B73F23"/>
    <w:rsid w:val="00B77209"/>
    <w:rsid w:val="00B82AB2"/>
    <w:rsid w:val="00B85D68"/>
    <w:rsid w:val="00B87160"/>
    <w:rsid w:val="00B877EF"/>
    <w:rsid w:val="00B93533"/>
    <w:rsid w:val="00BA1B45"/>
    <w:rsid w:val="00BA26CB"/>
    <w:rsid w:val="00BC153C"/>
    <w:rsid w:val="00BD009D"/>
    <w:rsid w:val="00BD188D"/>
    <w:rsid w:val="00BE1148"/>
    <w:rsid w:val="00BE3E08"/>
    <w:rsid w:val="00BE544E"/>
    <w:rsid w:val="00C0469D"/>
    <w:rsid w:val="00C0603D"/>
    <w:rsid w:val="00C10AF7"/>
    <w:rsid w:val="00C10F04"/>
    <w:rsid w:val="00C111CF"/>
    <w:rsid w:val="00C1342A"/>
    <w:rsid w:val="00C21746"/>
    <w:rsid w:val="00C22F66"/>
    <w:rsid w:val="00C25328"/>
    <w:rsid w:val="00C30092"/>
    <w:rsid w:val="00C30411"/>
    <w:rsid w:val="00C30FEE"/>
    <w:rsid w:val="00C33573"/>
    <w:rsid w:val="00C40FFE"/>
    <w:rsid w:val="00C52422"/>
    <w:rsid w:val="00C60C51"/>
    <w:rsid w:val="00C81023"/>
    <w:rsid w:val="00C826A0"/>
    <w:rsid w:val="00CA0D2D"/>
    <w:rsid w:val="00CB0E12"/>
    <w:rsid w:val="00CB4E2F"/>
    <w:rsid w:val="00CB6DE3"/>
    <w:rsid w:val="00CB78DD"/>
    <w:rsid w:val="00CC37C3"/>
    <w:rsid w:val="00CD0997"/>
    <w:rsid w:val="00CD451A"/>
    <w:rsid w:val="00CD731C"/>
    <w:rsid w:val="00CE0EA3"/>
    <w:rsid w:val="00CE2610"/>
    <w:rsid w:val="00CF552C"/>
    <w:rsid w:val="00D11016"/>
    <w:rsid w:val="00D11183"/>
    <w:rsid w:val="00D143C0"/>
    <w:rsid w:val="00D177C3"/>
    <w:rsid w:val="00D24DBD"/>
    <w:rsid w:val="00D27579"/>
    <w:rsid w:val="00D37819"/>
    <w:rsid w:val="00D4118C"/>
    <w:rsid w:val="00D52C69"/>
    <w:rsid w:val="00D563E2"/>
    <w:rsid w:val="00D76F00"/>
    <w:rsid w:val="00D80894"/>
    <w:rsid w:val="00D84DC6"/>
    <w:rsid w:val="00D84E68"/>
    <w:rsid w:val="00D94EE0"/>
    <w:rsid w:val="00D97888"/>
    <w:rsid w:val="00DB2EE2"/>
    <w:rsid w:val="00DC2662"/>
    <w:rsid w:val="00DD4C16"/>
    <w:rsid w:val="00DE5EE1"/>
    <w:rsid w:val="00DF2EE5"/>
    <w:rsid w:val="00DF43DF"/>
    <w:rsid w:val="00E03D75"/>
    <w:rsid w:val="00E0660F"/>
    <w:rsid w:val="00E0668D"/>
    <w:rsid w:val="00E17C76"/>
    <w:rsid w:val="00E230E9"/>
    <w:rsid w:val="00E26A9B"/>
    <w:rsid w:val="00E26B08"/>
    <w:rsid w:val="00E50ED2"/>
    <w:rsid w:val="00E61F29"/>
    <w:rsid w:val="00E6337B"/>
    <w:rsid w:val="00E668BF"/>
    <w:rsid w:val="00E72BDD"/>
    <w:rsid w:val="00E772EA"/>
    <w:rsid w:val="00E820F6"/>
    <w:rsid w:val="00E85366"/>
    <w:rsid w:val="00EA5AA4"/>
    <w:rsid w:val="00EB6333"/>
    <w:rsid w:val="00EC667E"/>
    <w:rsid w:val="00EF2EBC"/>
    <w:rsid w:val="00F1436B"/>
    <w:rsid w:val="00F2750C"/>
    <w:rsid w:val="00F31F46"/>
    <w:rsid w:val="00F3795F"/>
    <w:rsid w:val="00F37FB4"/>
    <w:rsid w:val="00F540A2"/>
    <w:rsid w:val="00F6002C"/>
    <w:rsid w:val="00F63F5E"/>
    <w:rsid w:val="00F71656"/>
    <w:rsid w:val="00F72EB6"/>
    <w:rsid w:val="00F73CB9"/>
    <w:rsid w:val="00F740F1"/>
    <w:rsid w:val="00F75AE8"/>
    <w:rsid w:val="00F87AC2"/>
    <w:rsid w:val="00F9334F"/>
    <w:rsid w:val="00F9738E"/>
    <w:rsid w:val="00F9770D"/>
    <w:rsid w:val="00FA06F3"/>
    <w:rsid w:val="00FA50CB"/>
    <w:rsid w:val="00FA5B09"/>
    <w:rsid w:val="00FB708E"/>
    <w:rsid w:val="00FD0208"/>
    <w:rsid w:val="00FF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525572B-8EED-462E-961F-E489C717D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4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F453A"/>
    <w:rPr>
      <w:rFonts w:asciiTheme="minorHAnsi" w:eastAsiaTheme="minorHAnsi" w:hAnsiTheme="minorHAnsi" w:cstheme="minorBidi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0F453A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F453A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C22F6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22F66"/>
  </w:style>
  <w:style w:type="character" w:customStyle="1" w:styleId="a9">
    <w:name w:val="Текст примечания Знак"/>
    <w:basedOn w:val="a0"/>
    <w:link w:val="a8"/>
    <w:uiPriority w:val="99"/>
    <w:semiHidden/>
    <w:rsid w:val="00C22F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22F6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22F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22F6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22F6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567FB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567FB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uiPriority w:val="99"/>
    <w:rsid w:val="006D20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List Paragraph"/>
    <w:basedOn w:val="a"/>
    <w:uiPriority w:val="34"/>
    <w:qFormat/>
    <w:rsid w:val="00107ED5"/>
    <w:pPr>
      <w:ind w:left="720"/>
      <w:contextualSpacing/>
    </w:pPr>
  </w:style>
  <w:style w:type="paragraph" w:customStyle="1" w:styleId="ConsPlusNormal">
    <w:name w:val="ConsPlusNormal"/>
    <w:rsid w:val="00E668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1">
    <w:name w:val="Revision"/>
    <w:hidden/>
    <w:uiPriority w:val="99"/>
    <w:semiHidden/>
    <w:rsid w:val="004B70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rsid w:val="00C25328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C253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footer"/>
    <w:basedOn w:val="a"/>
    <w:link w:val="af5"/>
    <w:uiPriority w:val="99"/>
    <w:unhideWhenUsed/>
    <w:rsid w:val="00C25328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253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26&amp;n=2685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A7B20-D11D-403B-97E8-5351C5120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1634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Митина Екатерина Сергеевна</dc:creator>
  <cp:keywords/>
  <dc:description/>
  <cp:lastModifiedBy>Примечание (МЕА)</cp:lastModifiedBy>
  <cp:revision>2</cp:revision>
  <cp:lastPrinted>2024-09-24T09:53:00Z</cp:lastPrinted>
  <dcterms:created xsi:type="dcterms:W3CDTF">2025-11-10T10:00:00Z</dcterms:created>
  <dcterms:modified xsi:type="dcterms:W3CDTF">2025-11-10T10:00:00Z</dcterms:modified>
</cp:coreProperties>
</file>